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4F" w:rsidRPr="001458E3" w:rsidRDefault="00B6434F" w:rsidP="00B6434F">
      <w:bookmarkStart w:id="0" w:name="_GoBack"/>
      <w:bookmarkEnd w:id="0"/>
      <w:r>
        <w:rPr>
          <w:noProof/>
        </w:rPr>
        <w:drawing>
          <wp:inline distT="0" distB="0" distL="0" distR="0">
            <wp:extent cx="6515100" cy="11423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4236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3544"/>
        <w:gridCol w:w="3235"/>
      </w:tblGrid>
      <w:tr w:rsidR="00B6434F" w:rsidTr="00B6434F">
        <w:trPr>
          <w:trHeight w:val="1668"/>
        </w:trPr>
        <w:tc>
          <w:tcPr>
            <w:tcW w:w="3510" w:type="dxa"/>
          </w:tcPr>
          <w:p w:rsidR="00B6434F" w:rsidRPr="006B6229" w:rsidRDefault="00B6434F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 w:rsidRPr="006B6229">
              <w:rPr>
                <w:b/>
                <w:sz w:val="20"/>
              </w:rPr>
              <w:t>«УТВЕРЖДЕНО»</w:t>
            </w:r>
          </w:p>
          <w:p w:rsidR="00B6434F" w:rsidRPr="006B6229" w:rsidRDefault="00B6434F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</w:p>
          <w:p w:rsidR="00B6434F" w:rsidRPr="006B6229" w:rsidRDefault="00B6434F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</w:t>
            </w:r>
            <w:r w:rsidRPr="006B6229">
              <w:rPr>
                <w:b/>
                <w:sz w:val="20"/>
              </w:rPr>
              <w:t>Карпов С.Т.,</w:t>
            </w:r>
          </w:p>
          <w:p w:rsidR="00B6434F" w:rsidRDefault="00B6434F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 а</w:t>
            </w:r>
            <w:r w:rsidRPr="006B6229">
              <w:rPr>
                <w:b/>
                <w:sz w:val="20"/>
              </w:rPr>
              <w:t>гентства по физической культуре и спорту Ярославской области</w:t>
            </w:r>
          </w:p>
          <w:p w:rsidR="00B6434F" w:rsidRPr="006B6229" w:rsidRDefault="00B6434F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</w:p>
          <w:p w:rsidR="00B6434F" w:rsidRPr="006B6229" w:rsidRDefault="00B6434F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«……..»……………..2015</w:t>
            </w:r>
            <w:r w:rsidRPr="006B6229">
              <w:rPr>
                <w:b/>
                <w:sz w:val="20"/>
              </w:rPr>
              <w:t xml:space="preserve"> г</w:t>
            </w:r>
          </w:p>
        </w:tc>
        <w:tc>
          <w:tcPr>
            <w:tcW w:w="3544" w:type="dxa"/>
          </w:tcPr>
          <w:p w:rsidR="00B6434F" w:rsidRPr="008F65CC" w:rsidRDefault="00B6434F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«УТВЕРЖДЕ</w:t>
            </w:r>
            <w:r w:rsidRPr="008F65CC">
              <w:rPr>
                <w:b/>
                <w:sz w:val="20"/>
              </w:rPr>
              <w:t>НО»</w:t>
            </w:r>
          </w:p>
          <w:p w:rsidR="00B6434F" w:rsidRPr="008F65CC" w:rsidRDefault="00B6434F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</w:p>
          <w:p w:rsidR="00B6434F" w:rsidRPr="008F65CC" w:rsidRDefault="00B6434F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  <w:r w:rsidRPr="008F65CC">
              <w:rPr>
                <w:b/>
                <w:sz w:val="20"/>
              </w:rPr>
              <w:t>Кривец</w:t>
            </w:r>
            <w:r>
              <w:rPr>
                <w:b/>
                <w:sz w:val="20"/>
              </w:rPr>
              <w:t xml:space="preserve"> А.А.</w:t>
            </w:r>
            <w:r w:rsidRPr="008F65CC">
              <w:rPr>
                <w:b/>
                <w:sz w:val="20"/>
              </w:rPr>
              <w:t>,</w:t>
            </w:r>
          </w:p>
          <w:p w:rsidR="00B6434F" w:rsidRDefault="00B6434F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 w:rsidRPr="008F65CC">
              <w:rPr>
                <w:b/>
                <w:sz w:val="20"/>
              </w:rPr>
              <w:t xml:space="preserve"> Президент Федерации   конного спорта Ярославской области</w:t>
            </w:r>
          </w:p>
          <w:p w:rsidR="00B6434F" w:rsidRPr="008F65CC" w:rsidRDefault="00B6434F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</w:p>
          <w:p w:rsidR="00B6434F" w:rsidRDefault="00B6434F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b/>
                <w:sz w:val="20"/>
              </w:rPr>
            </w:pPr>
          </w:p>
          <w:p w:rsidR="00B6434F" w:rsidRPr="008F65CC" w:rsidRDefault="00B6434F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b/>
                <w:color w:val="auto"/>
                <w:sz w:val="20"/>
              </w:rPr>
            </w:pPr>
            <w:r w:rsidRPr="008F65CC">
              <w:rPr>
                <w:b/>
                <w:sz w:val="20"/>
              </w:rPr>
              <w:t>«……»…………</w:t>
            </w:r>
            <w:r>
              <w:rPr>
                <w:b/>
                <w:sz w:val="20"/>
              </w:rPr>
              <w:t>……2015</w:t>
            </w:r>
            <w:r w:rsidRPr="008F65CC">
              <w:rPr>
                <w:b/>
                <w:sz w:val="20"/>
              </w:rPr>
              <w:t xml:space="preserve"> г</w:t>
            </w:r>
          </w:p>
          <w:p w:rsidR="00B6434F" w:rsidRDefault="00B6434F" w:rsidP="00F67D31">
            <w:pPr>
              <w:spacing w:before="200" w:after="200"/>
              <w:jc w:val="center"/>
              <w:rPr>
                <w:b/>
              </w:rPr>
            </w:pPr>
          </w:p>
        </w:tc>
        <w:tc>
          <w:tcPr>
            <w:tcW w:w="3235" w:type="dxa"/>
          </w:tcPr>
          <w:p w:rsidR="00B6434F" w:rsidRDefault="00B6434F" w:rsidP="00B643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 w:rsidRPr="006B6229">
              <w:rPr>
                <w:b/>
                <w:sz w:val="20"/>
              </w:rPr>
              <w:t>«УТВЕРЖДЕНО»</w:t>
            </w:r>
          </w:p>
          <w:p w:rsidR="00B6434F" w:rsidRPr="006B6229" w:rsidRDefault="00B6434F" w:rsidP="00B643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</w:p>
          <w:p w:rsidR="00B6434F" w:rsidRDefault="00B6434F" w:rsidP="00B643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……………………...</w:t>
            </w:r>
            <w:r w:rsidRPr="006B6229">
              <w:rPr>
                <w:b/>
                <w:sz w:val="20"/>
              </w:rPr>
              <w:t>Извеков А.В., начальник управления по физич</w:t>
            </w:r>
            <w:r>
              <w:rPr>
                <w:b/>
                <w:sz w:val="20"/>
              </w:rPr>
              <w:t>еской культуре и спорту мэрии города</w:t>
            </w:r>
            <w:r w:rsidRPr="006B6229">
              <w:rPr>
                <w:b/>
                <w:sz w:val="20"/>
              </w:rPr>
              <w:t xml:space="preserve"> Ярославля</w:t>
            </w:r>
          </w:p>
          <w:p w:rsidR="00B6434F" w:rsidRDefault="00B6434F" w:rsidP="00B643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</w:p>
          <w:p w:rsidR="00B6434F" w:rsidRDefault="00B6434F" w:rsidP="00B643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 w:rsidRPr="006B6229">
              <w:rPr>
                <w:b/>
                <w:sz w:val="20"/>
              </w:rPr>
              <w:t xml:space="preserve"> «…….»…………</w:t>
            </w:r>
            <w:r>
              <w:rPr>
                <w:b/>
                <w:sz w:val="20"/>
              </w:rPr>
              <w:t>………..2015 г</w:t>
            </w:r>
          </w:p>
          <w:p w:rsidR="00B6434F" w:rsidRPr="00B6434F" w:rsidRDefault="00B6434F" w:rsidP="00B6434F">
            <w:pPr>
              <w:jc w:val="right"/>
            </w:pPr>
          </w:p>
        </w:tc>
      </w:tr>
    </w:tbl>
    <w:p w:rsidR="00B6434F" w:rsidRDefault="00B6434F" w:rsidP="00B6434F">
      <w:pPr>
        <w:spacing w:before="200" w:after="200"/>
        <w:jc w:val="center"/>
        <w:rPr>
          <w:b/>
        </w:rPr>
      </w:pPr>
      <w:r w:rsidRPr="001458E3">
        <w:rPr>
          <w:b/>
        </w:rPr>
        <w:t xml:space="preserve">ПОЛОЖЕНИЕ О СОРЕВНОВАНИЯХ  по </w:t>
      </w:r>
      <w:r>
        <w:rPr>
          <w:b/>
        </w:rPr>
        <w:t xml:space="preserve">КОННОМУ СПОРТУ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B6434F" w:rsidRPr="001458E3" w:rsidTr="00F67D31">
        <w:trPr>
          <w:trHeight w:val="549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6434F" w:rsidRPr="00495BE3" w:rsidRDefault="00B6434F" w:rsidP="00F67D31">
            <w:pPr>
              <w:spacing w:before="100" w:after="100"/>
              <w:jc w:val="center"/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5BE3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ОТКРЫТЫЙ ВЕСЕННИЙ ЧЕМПИОНАТ и первенство </w:t>
            </w:r>
          </w:p>
          <w:p w:rsidR="00B6434F" w:rsidRPr="00495BE3" w:rsidRDefault="00B6434F" w:rsidP="00F67D31">
            <w:pPr>
              <w:spacing w:before="100" w:after="100"/>
              <w:jc w:val="center"/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5BE3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среди юниоров и юношей по конному спорту 2015 </w:t>
            </w:r>
          </w:p>
          <w:p w:rsidR="00B6434F" w:rsidRPr="00495BE3" w:rsidRDefault="00B6434F" w:rsidP="00F67D31">
            <w:pPr>
              <w:spacing w:before="100" w:after="100"/>
              <w:jc w:val="center"/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5BE3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ТУРНИР по конному спорту в рамках празднования 85-летия ярославской конноспортивной школы</w:t>
            </w:r>
          </w:p>
          <w:p w:rsidR="00B6434F" w:rsidRPr="00495BE3" w:rsidRDefault="00B6434F" w:rsidP="00F67D31">
            <w:pPr>
              <w:spacing w:before="100" w:after="100"/>
              <w:jc w:val="center"/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5BE3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b/>
                <w:i/>
              </w:rPr>
              <w:t>ВЫЕЗДКА, ПРЕОДОЛЕНИЕ</w:t>
            </w:r>
            <w:r w:rsidRPr="00B42854">
              <w:rPr>
                <w:b/>
                <w:i/>
              </w:rPr>
              <w:t xml:space="preserve"> ПРЕПЯТСТВИЙ</w:t>
            </w:r>
            <w:r>
              <w:rPr>
                <w:b/>
                <w:i/>
              </w:rPr>
              <w:t>, ТРОЕБОРЬЕ (в помещении)</w:t>
            </w:r>
            <w:r w:rsidRPr="00495BE3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</w:tbl>
    <w:p w:rsidR="00B6434F" w:rsidRPr="001458E3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ОБЩАЯ ИНФОРМАЦИЯ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B6434F" w:rsidRPr="001458E3" w:rsidTr="00F67D31">
        <w:tc>
          <w:tcPr>
            <w:tcW w:w="3888" w:type="dxa"/>
          </w:tcPr>
          <w:p w:rsidR="00B6434F" w:rsidRPr="001458E3" w:rsidRDefault="00B6434F" w:rsidP="00F67D31">
            <w:pPr>
              <w:rPr>
                <w:bCs/>
              </w:rPr>
            </w:pPr>
            <w:r w:rsidRPr="001458E3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B6434F" w:rsidRPr="001458E3" w:rsidRDefault="00B6434F" w:rsidP="00F67D31">
            <w:pPr>
              <w:rPr>
                <w:bCs/>
              </w:rPr>
            </w:pPr>
            <w:r>
              <w:t>Региональный, муниципальный</w:t>
            </w:r>
          </w:p>
        </w:tc>
      </w:tr>
      <w:tr w:rsidR="00B6434F" w:rsidRPr="001458E3" w:rsidTr="00F67D31">
        <w:tc>
          <w:tcPr>
            <w:tcW w:w="3888" w:type="dxa"/>
          </w:tcPr>
          <w:p w:rsidR="00B6434F" w:rsidRPr="001458E3" w:rsidRDefault="00B6434F" w:rsidP="00F67D31">
            <w:pPr>
              <w:rPr>
                <w:bCs/>
              </w:rPr>
            </w:pPr>
            <w:r w:rsidRPr="001458E3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B6434F" w:rsidRPr="001458E3" w:rsidRDefault="00B6434F" w:rsidP="00F67D31">
            <w:pPr>
              <w:rPr>
                <w:bCs/>
                <w:highlight w:val="red"/>
              </w:rPr>
            </w:pPr>
            <w:r w:rsidRPr="001458E3">
              <w:t xml:space="preserve">Открытые, личные </w:t>
            </w:r>
          </w:p>
        </w:tc>
      </w:tr>
      <w:tr w:rsidR="00B6434F" w:rsidRPr="001458E3" w:rsidTr="00F67D31">
        <w:tc>
          <w:tcPr>
            <w:tcW w:w="3888" w:type="dxa"/>
          </w:tcPr>
          <w:p w:rsidR="00B6434F" w:rsidRPr="001458E3" w:rsidRDefault="00B6434F" w:rsidP="00F67D31">
            <w:pPr>
              <w:rPr>
                <w:b/>
                <w:bCs/>
              </w:rPr>
            </w:pPr>
            <w:r w:rsidRPr="001458E3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</w:tcPr>
          <w:p w:rsidR="00B6434F" w:rsidRPr="001458E3" w:rsidRDefault="00B6434F" w:rsidP="00F67D31">
            <w:pPr>
              <w:rPr>
                <w:b/>
              </w:rPr>
            </w:pPr>
            <w:r>
              <w:rPr>
                <w:b/>
              </w:rPr>
              <w:t>12-15 марта 2015 г</w:t>
            </w:r>
          </w:p>
        </w:tc>
      </w:tr>
      <w:tr w:rsidR="00B6434F" w:rsidRPr="001458E3" w:rsidTr="00F67D31">
        <w:tc>
          <w:tcPr>
            <w:tcW w:w="3888" w:type="dxa"/>
          </w:tcPr>
          <w:p w:rsidR="00B6434F" w:rsidRPr="001458E3" w:rsidRDefault="00B6434F" w:rsidP="00F67D31">
            <w:pPr>
              <w:rPr>
                <w:bCs/>
              </w:rPr>
            </w:pPr>
            <w:r w:rsidRPr="001458E3">
              <w:rPr>
                <w:bCs/>
              </w:rPr>
              <w:t>МЕСТО ПРОВЕДЕНИЯ:</w:t>
            </w:r>
          </w:p>
        </w:tc>
        <w:tc>
          <w:tcPr>
            <w:tcW w:w="6480" w:type="dxa"/>
          </w:tcPr>
          <w:p w:rsidR="00B6434F" w:rsidRPr="007A012D" w:rsidRDefault="00B6434F" w:rsidP="00F67D31">
            <w:pPr>
              <w:jc w:val="both"/>
              <w:rPr>
                <w:sz w:val="22"/>
                <w:szCs w:val="22"/>
              </w:rPr>
            </w:pPr>
            <w:r w:rsidRPr="007A012D">
              <w:rPr>
                <w:sz w:val="22"/>
                <w:szCs w:val="22"/>
              </w:rPr>
              <w:t xml:space="preserve">г. Ярославль, муниципальное автономное образовательное учреждение дополнительного образования детей </w:t>
            </w:r>
          </w:p>
          <w:p w:rsidR="00B6434F" w:rsidRPr="007A012D" w:rsidRDefault="00B6434F" w:rsidP="00F67D31">
            <w:pPr>
              <w:jc w:val="both"/>
              <w:rPr>
                <w:color w:val="0000FF"/>
                <w:sz w:val="22"/>
                <w:szCs w:val="22"/>
              </w:rPr>
            </w:pPr>
            <w:r w:rsidRPr="007A012D">
              <w:rPr>
                <w:sz w:val="22"/>
                <w:szCs w:val="22"/>
              </w:rPr>
              <w:t>«Специализированная детско-юношеская спортивная школа олимпийского резерва № 21»</w:t>
            </w:r>
            <w:r w:rsidRPr="007A012D">
              <w:rPr>
                <w:color w:val="0000FF"/>
                <w:sz w:val="22"/>
                <w:szCs w:val="22"/>
              </w:rPr>
              <w:t xml:space="preserve"> </w:t>
            </w:r>
            <w:r w:rsidRPr="007A012D">
              <w:rPr>
                <w:sz w:val="22"/>
                <w:szCs w:val="22"/>
              </w:rPr>
              <w:t>города Ярославля</w:t>
            </w:r>
          </w:p>
          <w:p w:rsidR="00B6434F" w:rsidRPr="001458E3" w:rsidRDefault="00B6434F" w:rsidP="00F67D31">
            <w:pPr>
              <w:jc w:val="both"/>
              <w:rPr>
                <w:bCs/>
              </w:rPr>
            </w:pPr>
            <w:r w:rsidRPr="007A012D">
              <w:rPr>
                <w:sz w:val="22"/>
                <w:szCs w:val="22"/>
              </w:rPr>
              <w:t xml:space="preserve">(МАОУ ДОД «СДЮСШОР № 21» города Ярославля), ул. </w:t>
            </w:r>
            <w:proofErr w:type="spellStart"/>
            <w:r w:rsidRPr="007A012D">
              <w:rPr>
                <w:sz w:val="22"/>
                <w:szCs w:val="22"/>
              </w:rPr>
              <w:t>Мостецкая</w:t>
            </w:r>
            <w:proofErr w:type="spellEnd"/>
            <w:r w:rsidRPr="007A012D">
              <w:rPr>
                <w:sz w:val="22"/>
                <w:szCs w:val="22"/>
              </w:rPr>
              <w:t>, 8 а</w:t>
            </w:r>
            <w:r w:rsidRPr="001458E3">
              <w:rPr>
                <w:color w:val="0000FF"/>
              </w:rPr>
              <w:t xml:space="preserve"> </w:t>
            </w:r>
          </w:p>
        </w:tc>
      </w:tr>
      <w:tr w:rsidR="00B6434F" w:rsidRPr="001458E3" w:rsidTr="00F67D31">
        <w:tc>
          <w:tcPr>
            <w:tcW w:w="3888" w:type="dxa"/>
          </w:tcPr>
          <w:p w:rsidR="00B6434F" w:rsidRPr="001458E3" w:rsidRDefault="00B6434F" w:rsidP="00F67D31">
            <w:pPr>
              <w:rPr>
                <w:bCs/>
                <w:i/>
              </w:rPr>
            </w:pPr>
            <w:r w:rsidRPr="001458E3">
              <w:rPr>
                <w:bCs/>
                <w:i/>
              </w:rPr>
              <w:t>ОСОБЫЕ УСЛОВИЯ:</w:t>
            </w:r>
          </w:p>
        </w:tc>
        <w:tc>
          <w:tcPr>
            <w:tcW w:w="6480" w:type="dxa"/>
          </w:tcPr>
          <w:p w:rsidR="00B6434F" w:rsidRDefault="00B6434F" w:rsidP="00F67D31">
            <w:pPr>
              <w:ind w:firstLine="432"/>
              <w:jc w:val="both"/>
              <w:rPr>
                <w:sz w:val="22"/>
                <w:szCs w:val="22"/>
              </w:rPr>
            </w:pPr>
            <w:r w:rsidRPr="004E1CD3">
              <w:rPr>
                <w:sz w:val="22"/>
                <w:szCs w:val="22"/>
              </w:rPr>
              <w:t>В рамках открытого</w:t>
            </w:r>
            <w:r>
              <w:rPr>
                <w:sz w:val="22"/>
                <w:szCs w:val="22"/>
              </w:rPr>
              <w:t xml:space="preserve"> весенн</w:t>
            </w:r>
            <w:r w:rsidRPr="004E1CD3">
              <w:rPr>
                <w:sz w:val="22"/>
                <w:szCs w:val="22"/>
              </w:rPr>
              <w:t xml:space="preserve">его чемпионата и первенства среди </w:t>
            </w:r>
            <w:r>
              <w:rPr>
                <w:sz w:val="22"/>
                <w:szCs w:val="22"/>
              </w:rPr>
              <w:t xml:space="preserve">юниоров и </w:t>
            </w:r>
            <w:r w:rsidRPr="004E1CD3">
              <w:rPr>
                <w:sz w:val="22"/>
                <w:szCs w:val="22"/>
              </w:rPr>
              <w:t>юношей</w:t>
            </w:r>
            <w:r>
              <w:rPr>
                <w:sz w:val="22"/>
                <w:szCs w:val="22"/>
              </w:rPr>
              <w:t xml:space="preserve"> </w:t>
            </w:r>
            <w:r w:rsidRPr="004E1CD3">
              <w:rPr>
                <w:sz w:val="22"/>
                <w:szCs w:val="22"/>
              </w:rPr>
              <w:t xml:space="preserve">Ярославской области по конному спорту проводятся соревнования по выездке, конкуру, троеборью (в помещении) для взрослых спортсменов, </w:t>
            </w:r>
            <w:r>
              <w:rPr>
                <w:sz w:val="22"/>
                <w:szCs w:val="22"/>
              </w:rPr>
              <w:t>юниоров и юношей</w:t>
            </w:r>
            <w:r w:rsidR="009A5BF9">
              <w:rPr>
                <w:sz w:val="22"/>
                <w:szCs w:val="22"/>
              </w:rPr>
              <w:t>, детей</w:t>
            </w:r>
            <w:r w:rsidRPr="004E1CD3">
              <w:rPr>
                <w:sz w:val="22"/>
                <w:szCs w:val="22"/>
              </w:rPr>
              <w:t>.</w:t>
            </w:r>
          </w:p>
          <w:p w:rsidR="00B6434F" w:rsidRPr="004E1CD3" w:rsidRDefault="00B6434F" w:rsidP="00B6434F">
            <w:pPr>
              <w:ind w:firstLine="432"/>
              <w:jc w:val="both"/>
            </w:pPr>
            <w:r>
              <w:rPr>
                <w:sz w:val="22"/>
                <w:szCs w:val="22"/>
              </w:rPr>
              <w:t>Шоу-программа в рамках муниципального турнира, посвященного 85-летию Ярославской конноспортивной школы.</w:t>
            </w:r>
            <w:r w:rsidR="009D7CB5">
              <w:rPr>
                <w:sz w:val="22"/>
                <w:szCs w:val="22"/>
              </w:rPr>
              <w:t xml:space="preserve"> </w:t>
            </w:r>
          </w:p>
        </w:tc>
      </w:tr>
    </w:tbl>
    <w:p w:rsidR="00B6434F" w:rsidRPr="001458E3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ОРГАНИЗАТОРЫ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B6434F" w:rsidRPr="001458E3" w:rsidTr="00071A25">
        <w:trPr>
          <w:trHeight w:val="113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6434F" w:rsidRPr="001458E3" w:rsidRDefault="00B6434F" w:rsidP="00F67D3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Агентство по </w:t>
            </w:r>
            <w:r w:rsidRPr="001C52C9">
              <w:rPr>
                <w:b/>
                <w:i/>
              </w:rPr>
              <w:t>физической культуре и спорту</w:t>
            </w:r>
            <w:r>
              <w:rPr>
                <w:b/>
                <w:i/>
              </w:rPr>
              <w:t xml:space="preserve"> </w:t>
            </w:r>
            <w:r w:rsidRPr="001C52C9">
              <w:rPr>
                <w:b/>
                <w:i/>
              </w:rPr>
              <w:t>Ярославской области</w:t>
            </w:r>
            <w:r w:rsidRPr="001458E3">
              <w:rPr>
                <w:b/>
                <w:i/>
              </w:rPr>
              <w:t>,</w:t>
            </w:r>
            <w:r w:rsidRPr="001458E3">
              <w:t xml:space="preserve"> </w:t>
            </w:r>
            <w:r>
              <w:rPr>
                <w:b/>
                <w:i/>
              </w:rPr>
              <w:t>г. Ярославль,  ул. Свободы, д. 62</w:t>
            </w:r>
            <w:r w:rsidRPr="001458E3">
              <w:rPr>
                <w:b/>
                <w:i/>
              </w:rPr>
              <w:t xml:space="preserve">, </w:t>
            </w:r>
            <w:r w:rsidRPr="001458E3">
              <w:rPr>
                <w:i/>
              </w:rPr>
              <w:t>консультант отдела спорта</w:t>
            </w:r>
            <w:r w:rsidRPr="001458E3">
              <w:rPr>
                <w:b/>
                <w:i/>
              </w:rPr>
              <w:t xml:space="preserve"> - Платошин И.Л.,  тел. 8(4852) 400-271; </w:t>
            </w:r>
          </w:p>
          <w:p w:rsidR="00B6434F" w:rsidRDefault="00B6434F" w:rsidP="00F67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1458E3">
              <w:rPr>
                <w:b/>
                <w:i/>
              </w:rPr>
              <w:t>Государственное образовательное бюджетное учреждение Ярославской области «Специализированная детско-юношеская спортивная школа олимпийского резерва»</w:t>
            </w:r>
            <w:r w:rsidRPr="001458E3">
              <w:t xml:space="preserve"> (</w:t>
            </w:r>
            <w:r w:rsidRPr="001458E3">
              <w:rPr>
                <w:i/>
              </w:rPr>
              <w:t>ГОБУ ЯО «СДЮСШОР»),</w:t>
            </w:r>
            <w:r w:rsidRPr="001458E3">
              <w:t xml:space="preserve"> </w:t>
            </w:r>
            <w:r w:rsidRPr="001458E3">
              <w:rPr>
                <w:i/>
              </w:rPr>
              <w:t>г. Ярославль,</w:t>
            </w:r>
            <w:r w:rsidRPr="001458E3">
              <w:rPr>
                <w:b/>
                <w:i/>
              </w:rPr>
              <w:t xml:space="preserve">  </w:t>
            </w:r>
            <w:r w:rsidRPr="001458E3">
              <w:rPr>
                <w:snapToGrid w:val="0"/>
                <w:color w:val="000000"/>
              </w:rPr>
              <w:t xml:space="preserve">ул. Максимова, д. 9 </w:t>
            </w:r>
            <w:r w:rsidRPr="001458E3">
              <w:rPr>
                <w:b/>
                <w:i/>
              </w:rPr>
              <w:t xml:space="preserve">, </w:t>
            </w:r>
            <w:r w:rsidRPr="001458E3">
              <w:rPr>
                <w:i/>
              </w:rPr>
              <w:t>директор</w:t>
            </w:r>
            <w:r w:rsidRPr="001458E3">
              <w:rPr>
                <w:b/>
                <w:i/>
              </w:rPr>
              <w:t xml:space="preserve"> – Швецов С.В.,  тел. 8(4852)</w:t>
            </w:r>
            <w:r w:rsidRPr="001458E3">
              <w:rPr>
                <w:snapToGrid w:val="0"/>
                <w:color w:val="000000"/>
              </w:rPr>
              <w:t xml:space="preserve"> </w:t>
            </w:r>
            <w:r w:rsidRPr="001458E3">
              <w:rPr>
                <w:b/>
                <w:i/>
                <w:snapToGrid w:val="0"/>
                <w:color w:val="000000"/>
              </w:rPr>
              <w:t>73-18-09, 72-91-07</w:t>
            </w:r>
            <w:r w:rsidRPr="001458E3">
              <w:rPr>
                <w:b/>
                <w:i/>
              </w:rPr>
              <w:t>;</w:t>
            </w:r>
          </w:p>
          <w:p w:rsidR="00B6434F" w:rsidRDefault="00B6434F" w:rsidP="00F67D31">
            <w:pPr>
              <w:tabs>
                <w:tab w:val="left" w:pos="360"/>
              </w:tabs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r w:rsidRPr="001458E3">
              <w:rPr>
                <w:b/>
                <w:i/>
              </w:rPr>
              <w:t xml:space="preserve">Федерация конного спорта Ярославской области, </w:t>
            </w:r>
            <w:r w:rsidRPr="001458E3">
              <w:rPr>
                <w:i/>
              </w:rPr>
              <w:t>Президент Федерации конного спорта Ярославской области</w:t>
            </w:r>
            <w:r w:rsidRPr="001458E3">
              <w:rPr>
                <w:b/>
                <w:i/>
              </w:rPr>
              <w:t xml:space="preserve"> - Кривец А.А., тел. 8-915-991-13-71;</w:t>
            </w:r>
          </w:p>
          <w:p w:rsidR="00B6434F" w:rsidRPr="00B6434F" w:rsidRDefault="00B6434F" w:rsidP="00B6434F">
            <w:pPr>
              <w:tabs>
                <w:tab w:val="left" w:pos="360"/>
              </w:tabs>
              <w:snapToGrid w:val="0"/>
              <w:jc w:val="both"/>
              <w:rPr>
                <w:b/>
                <w:i/>
              </w:rPr>
            </w:pPr>
            <w:r w:rsidRPr="00B6434F">
              <w:rPr>
                <w:b/>
                <w:i/>
              </w:rPr>
              <w:t xml:space="preserve">4. Управление по физической культуре и спорту мэрии г. Ярославля, </w:t>
            </w:r>
            <w:r w:rsidRPr="00B6434F">
              <w:rPr>
                <w:i/>
              </w:rPr>
              <w:t xml:space="preserve">г. Ярославль, ул. Андропова, д.17, начальник отдела организации спортивных соревнований и работы с </w:t>
            </w:r>
            <w:r w:rsidRPr="00B6434F">
              <w:rPr>
                <w:i/>
              </w:rPr>
              <w:lastRenderedPageBreak/>
              <w:t>физкультурно-спортивными организациями</w:t>
            </w:r>
            <w:r w:rsidRPr="00B6434F">
              <w:rPr>
                <w:b/>
                <w:i/>
              </w:rPr>
              <w:t xml:space="preserve"> - </w:t>
            </w:r>
            <w:proofErr w:type="spellStart"/>
            <w:r w:rsidRPr="00B6434F">
              <w:rPr>
                <w:b/>
                <w:i/>
              </w:rPr>
              <w:t>Шемягин</w:t>
            </w:r>
            <w:proofErr w:type="spellEnd"/>
            <w:r w:rsidRPr="00B6434F">
              <w:rPr>
                <w:b/>
                <w:i/>
              </w:rPr>
              <w:t xml:space="preserve"> А.И., тел. 8(4852) 40-36-89;</w:t>
            </w:r>
          </w:p>
          <w:p w:rsidR="00B6434F" w:rsidRDefault="00B6434F" w:rsidP="00F67D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5. </w:t>
            </w:r>
            <w:r w:rsidRPr="00205AA1">
              <w:rPr>
                <w:b/>
                <w:i/>
              </w:rPr>
              <w:t>МАОУ ДОД «СДЮСШОР № 21» города Ярославля,</w:t>
            </w:r>
            <w:r w:rsidRPr="00205AA1">
              <w:rPr>
                <w:i/>
              </w:rPr>
              <w:t xml:space="preserve"> ул. </w:t>
            </w:r>
            <w:proofErr w:type="spellStart"/>
            <w:r w:rsidRPr="00205AA1">
              <w:rPr>
                <w:i/>
              </w:rPr>
              <w:t>Мостецкая</w:t>
            </w:r>
            <w:proofErr w:type="spellEnd"/>
            <w:r w:rsidRPr="00205AA1">
              <w:rPr>
                <w:i/>
              </w:rPr>
              <w:t>, 8 а</w:t>
            </w:r>
            <w:r>
              <w:rPr>
                <w:i/>
              </w:rPr>
              <w:t xml:space="preserve">, заместитель директора по СМР – </w:t>
            </w:r>
            <w:r w:rsidRPr="00205AA1">
              <w:rPr>
                <w:b/>
                <w:i/>
              </w:rPr>
              <w:t>Ульянова Т.Л., тел. 8(4852)24-65-14</w:t>
            </w:r>
          </w:p>
          <w:p w:rsidR="00B6434F" w:rsidRPr="001458E3" w:rsidRDefault="00B6434F" w:rsidP="00F67D31">
            <w:pPr>
              <w:jc w:val="both"/>
            </w:pPr>
          </w:p>
        </w:tc>
      </w:tr>
    </w:tbl>
    <w:p w:rsidR="00B6434F" w:rsidRPr="001458E3" w:rsidRDefault="00B6434F" w:rsidP="00B6434F">
      <w:pPr>
        <w:spacing w:before="100" w:after="60"/>
        <w:rPr>
          <w:b/>
          <w:u w:val="single"/>
        </w:rPr>
      </w:pPr>
      <w:r w:rsidRPr="001458E3">
        <w:rPr>
          <w:b/>
          <w:u w:val="single"/>
        </w:rPr>
        <w:lastRenderedPageBreak/>
        <w:t>Оргкомитет: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7920"/>
      </w:tblGrid>
      <w:tr w:rsidR="00B6434F" w:rsidRPr="001458E3" w:rsidTr="00F67D31">
        <w:tc>
          <w:tcPr>
            <w:tcW w:w="2448" w:type="dxa"/>
          </w:tcPr>
          <w:p w:rsidR="00B6434F" w:rsidRPr="006B6229" w:rsidRDefault="00B6434F" w:rsidP="00F67D31">
            <w:pPr>
              <w:rPr>
                <w:b/>
              </w:rPr>
            </w:pPr>
            <w:r w:rsidRPr="006B6229">
              <w:rPr>
                <w:b/>
              </w:rPr>
              <w:t>Директор турнира:</w:t>
            </w:r>
          </w:p>
        </w:tc>
        <w:tc>
          <w:tcPr>
            <w:tcW w:w="7920" w:type="dxa"/>
          </w:tcPr>
          <w:p w:rsidR="00B6434F" w:rsidRPr="006B6229" w:rsidRDefault="004E0EB3" w:rsidP="00F67D31">
            <w:r>
              <w:t xml:space="preserve">Президент ФКСЯО – КРИВЕЦ А.А. </w:t>
            </w:r>
          </w:p>
        </w:tc>
      </w:tr>
    </w:tbl>
    <w:p w:rsidR="00B6434F" w:rsidRPr="001458E3" w:rsidRDefault="00B6434F" w:rsidP="00B6434F">
      <w:pPr>
        <w:ind w:firstLine="567"/>
        <w:jc w:val="both"/>
      </w:pPr>
      <w:r w:rsidRPr="001458E3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</w:t>
      </w:r>
    </w:p>
    <w:p w:rsidR="00B6434F" w:rsidRPr="001458E3" w:rsidRDefault="00B6434F" w:rsidP="00B6434F">
      <w:pPr>
        <w:ind w:firstLine="567"/>
        <w:jc w:val="both"/>
      </w:pPr>
      <w:r w:rsidRPr="001458E3"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B6434F" w:rsidRPr="001458E3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ОБЩИЕ УСЛОВИЯ</w:t>
      </w:r>
    </w:p>
    <w:p w:rsidR="00B6434F" w:rsidRPr="001458E3" w:rsidRDefault="00B6434F" w:rsidP="00B6434F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1458E3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1458E3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1458E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1458E3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B6434F" w:rsidRPr="00E439F2" w:rsidRDefault="005769D5" w:rsidP="009D7CB5">
      <w:pPr>
        <w:pStyle w:val="21"/>
        <w:numPr>
          <w:ilvl w:val="0"/>
          <w:numId w:val="20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вида спорта «конный спорт», утвержденными</w:t>
      </w:r>
      <w:r w:rsidR="00B6434F" w:rsidRPr="00E439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</w:t>
      </w:r>
      <w:r w:rsidR="00B6434F" w:rsidRPr="00E43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</w:t>
      </w:r>
      <w:r w:rsidRPr="00E439F2">
        <w:rPr>
          <w:rFonts w:ascii="Times New Roman" w:hAnsi="Times New Roman"/>
          <w:sz w:val="24"/>
          <w:szCs w:val="24"/>
        </w:rPr>
        <w:t xml:space="preserve"> </w:t>
      </w:r>
      <w:r w:rsidR="00B6434F" w:rsidRPr="00E439F2">
        <w:rPr>
          <w:rFonts w:ascii="Times New Roman" w:hAnsi="Times New Roman"/>
          <w:sz w:val="24"/>
          <w:szCs w:val="24"/>
        </w:rPr>
        <w:t>№818 от 27.07.2011г.</w:t>
      </w:r>
    </w:p>
    <w:p w:rsidR="00B6434F" w:rsidRPr="00E439F2" w:rsidRDefault="002D1329" w:rsidP="009D7CB5">
      <w:pPr>
        <w:pStyle w:val="21"/>
        <w:numPr>
          <w:ilvl w:val="0"/>
          <w:numId w:val="20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E439F2">
        <w:rPr>
          <w:rFonts w:ascii="Times New Roman" w:hAnsi="Times New Roman"/>
          <w:bCs/>
          <w:sz w:val="24"/>
          <w:szCs w:val="24"/>
          <w:lang w:val="en-US"/>
        </w:rPr>
        <w:t>FEI</w:t>
      </w:r>
      <w:r w:rsidR="00B6434F" w:rsidRPr="00E439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13-е изд.,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01.01.2015</w:t>
      </w:r>
      <w:r w:rsidR="00B6434F" w:rsidRPr="00E439F2">
        <w:rPr>
          <w:rFonts w:ascii="Times New Roman" w:hAnsi="Times New Roman"/>
          <w:sz w:val="24"/>
          <w:szCs w:val="24"/>
        </w:rPr>
        <w:t xml:space="preserve"> </w:t>
      </w:r>
      <w:r w:rsidR="001D6940" w:rsidRPr="00E439F2">
        <w:rPr>
          <w:rFonts w:ascii="Times New Roman" w:hAnsi="Times New Roman"/>
          <w:sz w:val="24"/>
          <w:szCs w:val="24"/>
        </w:rPr>
        <w:t>г</w:t>
      </w:r>
    </w:p>
    <w:p w:rsidR="001D6940" w:rsidRPr="00E439F2" w:rsidRDefault="00B6434F" w:rsidP="001D6940">
      <w:pPr>
        <w:pStyle w:val="2"/>
        <w:numPr>
          <w:ilvl w:val="0"/>
          <w:numId w:val="20"/>
        </w:numPr>
        <w:suppressAutoHyphens/>
        <w:rPr>
          <w:rFonts w:ascii="Times New Roman" w:hAnsi="Times New Roman"/>
          <w:sz w:val="24"/>
          <w:szCs w:val="22"/>
        </w:rPr>
      </w:pPr>
      <w:r w:rsidRPr="00E439F2"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 w:rsidRPr="00E439F2">
        <w:rPr>
          <w:rFonts w:ascii="Times New Roman" w:hAnsi="Times New Roman"/>
          <w:bCs/>
          <w:sz w:val="24"/>
          <w:szCs w:val="24"/>
          <w:lang w:val="en-US"/>
        </w:rPr>
        <w:t>FEI</w:t>
      </w:r>
      <w:r w:rsidR="002D1329">
        <w:rPr>
          <w:rFonts w:ascii="Times New Roman" w:hAnsi="Times New Roman"/>
          <w:bCs/>
          <w:sz w:val="24"/>
          <w:szCs w:val="24"/>
        </w:rPr>
        <w:t xml:space="preserve"> по выездке, 25-е изд., </w:t>
      </w:r>
      <w:r w:rsidRPr="00E439F2">
        <w:rPr>
          <w:rFonts w:ascii="Times New Roman" w:hAnsi="Times New Roman"/>
          <w:bCs/>
          <w:sz w:val="24"/>
          <w:szCs w:val="24"/>
        </w:rPr>
        <w:t>с и</w:t>
      </w:r>
      <w:r w:rsidR="002D1329">
        <w:rPr>
          <w:rFonts w:ascii="Times New Roman" w:hAnsi="Times New Roman"/>
          <w:bCs/>
          <w:sz w:val="24"/>
          <w:szCs w:val="24"/>
        </w:rPr>
        <w:t>зменениями и дополнениями, действ</w:t>
      </w:r>
      <w:proofErr w:type="gramStart"/>
      <w:r w:rsidR="002D1329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2D132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D132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2D1329">
        <w:rPr>
          <w:rFonts w:ascii="Times New Roman" w:hAnsi="Times New Roman"/>
          <w:bCs/>
          <w:sz w:val="24"/>
          <w:szCs w:val="24"/>
        </w:rPr>
        <w:t xml:space="preserve"> 01.01.2015</w:t>
      </w:r>
      <w:r w:rsidRPr="00E439F2">
        <w:rPr>
          <w:rFonts w:ascii="Times New Roman" w:hAnsi="Times New Roman"/>
          <w:bCs/>
          <w:sz w:val="24"/>
          <w:szCs w:val="24"/>
        </w:rPr>
        <w:t xml:space="preserve"> г</w:t>
      </w:r>
      <w:r w:rsidR="002D1329">
        <w:rPr>
          <w:rFonts w:ascii="Times New Roman" w:hAnsi="Times New Roman"/>
          <w:bCs/>
          <w:sz w:val="24"/>
          <w:szCs w:val="24"/>
        </w:rPr>
        <w:t>,</w:t>
      </w:r>
    </w:p>
    <w:p w:rsidR="001D6940" w:rsidRPr="00E439F2" w:rsidRDefault="00B6434F" w:rsidP="001D6940">
      <w:pPr>
        <w:pStyle w:val="2"/>
        <w:numPr>
          <w:ilvl w:val="0"/>
          <w:numId w:val="20"/>
        </w:numPr>
        <w:suppressAutoHyphens/>
        <w:rPr>
          <w:rFonts w:ascii="Times New Roman" w:hAnsi="Times New Roman"/>
          <w:sz w:val="24"/>
          <w:szCs w:val="22"/>
        </w:rPr>
      </w:pPr>
      <w:r w:rsidRPr="00E439F2"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 w:rsidRPr="00E439F2">
        <w:rPr>
          <w:rFonts w:ascii="Times New Roman" w:hAnsi="Times New Roman"/>
          <w:bCs/>
          <w:sz w:val="24"/>
          <w:szCs w:val="24"/>
          <w:lang w:val="en-US"/>
        </w:rPr>
        <w:t>FEI</w:t>
      </w:r>
      <w:r w:rsidR="002D1329">
        <w:rPr>
          <w:rFonts w:ascii="Times New Roman" w:hAnsi="Times New Roman"/>
          <w:bCs/>
          <w:sz w:val="24"/>
          <w:szCs w:val="24"/>
        </w:rPr>
        <w:t xml:space="preserve"> по конкуру, 25</w:t>
      </w:r>
      <w:r w:rsidRPr="00E439F2">
        <w:rPr>
          <w:rFonts w:ascii="Times New Roman" w:hAnsi="Times New Roman"/>
          <w:bCs/>
          <w:sz w:val="24"/>
          <w:szCs w:val="24"/>
        </w:rPr>
        <w:t>-</w:t>
      </w:r>
      <w:r w:rsidR="002D1329">
        <w:rPr>
          <w:rFonts w:ascii="Times New Roman" w:hAnsi="Times New Roman"/>
          <w:bCs/>
          <w:sz w:val="24"/>
          <w:szCs w:val="24"/>
        </w:rPr>
        <w:t xml:space="preserve">е изд., </w:t>
      </w:r>
      <w:r w:rsidRPr="00E439F2">
        <w:rPr>
          <w:rFonts w:ascii="Times New Roman" w:hAnsi="Times New Roman"/>
          <w:bCs/>
          <w:sz w:val="24"/>
          <w:szCs w:val="24"/>
        </w:rPr>
        <w:t>с и</w:t>
      </w:r>
      <w:r w:rsidR="002D1329">
        <w:rPr>
          <w:rFonts w:ascii="Times New Roman" w:hAnsi="Times New Roman"/>
          <w:bCs/>
          <w:sz w:val="24"/>
          <w:szCs w:val="24"/>
        </w:rPr>
        <w:t>зм. и доп., действ</w:t>
      </w:r>
      <w:proofErr w:type="gramStart"/>
      <w:r w:rsidR="002D1329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2D132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D132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2D1329">
        <w:rPr>
          <w:rFonts w:ascii="Times New Roman" w:hAnsi="Times New Roman"/>
          <w:bCs/>
          <w:sz w:val="24"/>
          <w:szCs w:val="24"/>
        </w:rPr>
        <w:t xml:space="preserve"> 01.01.2015</w:t>
      </w:r>
      <w:r w:rsidRPr="00E439F2">
        <w:rPr>
          <w:rFonts w:ascii="Times New Roman" w:hAnsi="Times New Roman"/>
          <w:bCs/>
          <w:sz w:val="24"/>
          <w:szCs w:val="24"/>
        </w:rPr>
        <w:t xml:space="preserve"> г</w:t>
      </w:r>
      <w:r w:rsidR="002D1329">
        <w:rPr>
          <w:rFonts w:ascii="Times New Roman" w:hAnsi="Times New Roman"/>
          <w:bCs/>
          <w:sz w:val="24"/>
          <w:szCs w:val="24"/>
        </w:rPr>
        <w:t>,</w:t>
      </w:r>
    </w:p>
    <w:p w:rsidR="00B6434F" w:rsidRPr="00E439F2" w:rsidRDefault="00B6434F" w:rsidP="009D7CB5">
      <w:pPr>
        <w:pStyle w:val="2"/>
        <w:numPr>
          <w:ilvl w:val="0"/>
          <w:numId w:val="20"/>
        </w:numPr>
        <w:tabs>
          <w:tab w:val="left" w:pos="0"/>
          <w:tab w:val="left" w:pos="360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E439F2"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 w:rsidRPr="00E439F2">
        <w:rPr>
          <w:rFonts w:ascii="Times New Roman" w:hAnsi="Times New Roman"/>
          <w:bCs/>
          <w:sz w:val="24"/>
          <w:szCs w:val="24"/>
          <w:lang w:val="en-US"/>
        </w:rPr>
        <w:t>FEI</w:t>
      </w:r>
      <w:r w:rsidR="005769D5">
        <w:rPr>
          <w:rFonts w:ascii="Times New Roman" w:hAnsi="Times New Roman"/>
          <w:bCs/>
          <w:sz w:val="24"/>
          <w:szCs w:val="24"/>
        </w:rPr>
        <w:t xml:space="preserve"> по троеборью, 26</w:t>
      </w:r>
      <w:r w:rsidRPr="00E439F2">
        <w:rPr>
          <w:rFonts w:ascii="Times New Roman" w:hAnsi="Times New Roman"/>
          <w:bCs/>
          <w:sz w:val="24"/>
          <w:szCs w:val="24"/>
        </w:rPr>
        <w:t>-</w:t>
      </w:r>
      <w:r w:rsidR="005769D5">
        <w:rPr>
          <w:rFonts w:ascii="Times New Roman" w:hAnsi="Times New Roman"/>
          <w:bCs/>
          <w:sz w:val="24"/>
          <w:szCs w:val="24"/>
        </w:rPr>
        <w:t xml:space="preserve">е изд., </w:t>
      </w:r>
      <w:r w:rsidRPr="00E439F2">
        <w:rPr>
          <w:rFonts w:ascii="Times New Roman" w:hAnsi="Times New Roman"/>
          <w:bCs/>
          <w:sz w:val="24"/>
          <w:szCs w:val="24"/>
        </w:rPr>
        <w:t>с изм</w:t>
      </w:r>
      <w:r w:rsidR="005769D5">
        <w:rPr>
          <w:rFonts w:ascii="Times New Roman" w:hAnsi="Times New Roman"/>
          <w:bCs/>
          <w:sz w:val="24"/>
          <w:szCs w:val="24"/>
        </w:rPr>
        <w:t>. и доп., действ</w:t>
      </w:r>
      <w:proofErr w:type="gramStart"/>
      <w:r w:rsidR="005769D5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5769D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769D5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5769D5">
        <w:rPr>
          <w:rFonts w:ascii="Times New Roman" w:hAnsi="Times New Roman"/>
          <w:bCs/>
          <w:sz w:val="24"/>
          <w:szCs w:val="24"/>
        </w:rPr>
        <w:t xml:space="preserve"> </w:t>
      </w:r>
      <w:r w:rsidR="001D6940" w:rsidRPr="00E439F2">
        <w:rPr>
          <w:rFonts w:ascii="Times New Roman" w:hAnsi="Times New Roman"/>
          <w:sz w:val="24"/>
          <w:szCs w:val="22"/>
        </w:rPr>
        <w:t>01.01.2015 г</w:t>
      </w:r>
      <w:r w:rsidR="002D1329">
        <w:rPr>
          <w:rFonts w:ascii="Times New Roman" w:hAnsi="Times New Roman"/>
          <w:sz w:val="24"/>
          <w:szCs w:val="22"/>
        </w:rPr>
        <w:t>,</w:t>
      </w:r>
    </w:p>
    <w:p w:rsidR="00B6434F" w:rsidRPr="00E439F2" w:rsidRDefault="00B6434F" w:rsidP="009D7CB5">
      <w:pPr>
        <w:pStyle w:val="21"/>
        <w:numPr>
          <w:ilvl w:val="0"/>
          <w:numId w:val="20"/>
        </w:numPr>
        <w:tabs>
          <w:tab w:val="left" w:pos="0"/>
          <w:tab w:val="left" w:pos="360"/>
        </w:tabs>
        <w:rPr>
          <w:rFonts w:ascii="Times New Roman" w:hAnsi="Times New Roman"/>
          <w:bCs/>
          <w:sz w:val="24"/>
          <w:szCs w:val="24"/>
        </w:rPr>
      </w:pPr>
      <w:r w:rsidRPr="00E439F2">
        <w:rPr>
          <w:rFonts w:ascii="Times New Roman" w:hAnsi="Times New Roman"/>
          <w:bCs/>
          <w:sz w:val="24"/>
          <w:szCs w:val="24"/>
        </w:rPr>
        <w:t>Регламентом участия и организации ту</w:t>
      </w:r>
      <w:r w:rsidR="00E439F2" w:rsidRPr="00E439F2">
        <w:rPr>
          <w:rFonts w:ascii="Times New Roman" w:hAnsi="Times New Roman"/>
          <w:bCs/>
          <w:sz w:val="24"/>
          <w:szCs w:val="24"/>
        </w:rPr>
        <w:t>рниров по конному спорту 2015</w:t>
      </w:r>
      <w:r w:rsidR="001D6940" w:rsidRPr="00E439F2">
        <w:rPr>
          <w:rFonts w:ascii="Times New Roman" w:hAnsi="Times New Roman"/>
          <w:bCs/>
          <w:sz w:val="24"/>
          <w:szCs w:val="24"/>
        </w:rPr>
        <w:t xml:space="preserve"> г</w:t>
      </w:r>
    </w:p>
    <w:p w:rsidR="00B6434F" w:rsidRPr="00E439F2" w:rsidRDefault="00B6434F" w:rsidP="009D7CB5">
      <w:pPr>
        <w:pStyle w:val="aa"/>
        <w:numPr>
          <w:ilvl w:val="0"/>
          <w:numId w:val="20"/>
        </w:numPr>
        <w:tabs>
          <w:tab w:val="left" w:pos="0"/>
          <w:tab w:val="left" w:pos="360"/>
        </w:tabs>
        <w:jc w:val="both"/>
      </w:pPr>
      <w:r w:rsidRPr="00E439F2"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B6434F" w:rsidRPr="001458E3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ГЛАВНАЯ СУДЕЙСКАЯ КОЛЛЕГИЯ  И  ОФИЦИАЛЬНЫЕ  ЛИЦА</w:t>
      </w:r>
    </w:p>
    <w:tbl>
      <w:tblPr>
        <w:tblStyle w:val="a3"/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600"/>
        <w:gridCol w:w="1440"/>
        <w:gridCol w:w="1980"/>
      </w:tblGrid>
      <w:tr w:rsidR="00B6434F" w:rsidRPr="001458E3" w:rsidTr="00B6434F">
        <w:tc>
          <w:tcPr>
            <w:tcW w:w="3348" w:type="dxa"/>
            <w:shd w:val="clear" w:color="auto" w:fill="E6E6E6"/>
          </w:tcPr>
          <w:p w:rsidR="00B6434F" w:rsidRPr="001458E3" w:rsidRDefault="00B6434F" w:rsidP="00F67D3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E6E6E6"/>
          </w:tcPr>
          <w:p w:rsidR="00B6434F" w:rsidRPr="001458E3" w:rsidRDefault="00B6434F" w:rsidP="00F67D3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40" w:type="dxa"/>
            <w:shd w:val="clear" w:color="auto" w:fill="E6E6E6"/>
          </w:tcPr>
          <w:p w:rsidR="00B6434F" w:rsidRPr="001458E3" w:rsidRDefault="00B6434F" w:rsidP="00F67D3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980" w:type="dxa"/>
            <w:shd w:val="clear" w:color="auto" w:fill="E6E6E6"/>
          </w:tcPr>
          <w:p w:rsidR="00B6434F" w:rsidRPr="001458E3" w:rsidRDefault="00B6434F" w:rsidP="00F67D3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6434F" w:rsidRPr="001458E3" w:rsidTr="00B6434F">
        <w:tc>
          <w:tcPr>
            <w:tcW w:w="3348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Главный судья</w:t>
            </w:r>
          </w:p>
        </w:tc>
        <w:tc>
          <w:tcPr>
            <w:tcW w:w="3600" w:type="dxa"/>
          </w:tcPr>
          <w:p w:rsidR="00B6434F" w:rsidRPr="005E79CD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E79C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КОГАН И.Л.</w:t>
            </w:r>
          </w:p>
        </w:tc>
        <w:tc>
          <w:tcPr>
            <w:tcW w:w="1440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1980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Кострома</w:t>
            </w:r>
          </w:p>
        </w:tc>
      </w:tr>
      <w:tr w:rsidR="00B6434F" w:rsidRPr="001458E3" w:rsidTr="00B6434F">
        <w:tc>
          <w:tcPr>
            <w:tcW w:w="3348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выездке</w:t>
            </w:r>
          </w:p>
        </w:tc>
        <w:tc>
          <w:tcPr>
            <w:tcW w:w="3600" w:type="dxa"/>
          </w:tcPr>
          <w:p w:rsidR="00B6434F" w:rsidRPr="005E79CD" w:rsidRDefault="00437A7B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Кислякова О.В.</w:t>
            </w:r>
          </w:p>
        </w:tc>
        <w:tc>
          <w:tcPr>
            <w:tcW w:w="1440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кат.</w:t>
            </w:r>
          </w:p>
        </w:tc>
        <w:tc>
          <w:tcPr>
            <w:tcW w:w="1980" w:type="dxa"/>
          </w:tcPr>
          <w:p w:rsidR="00B6434F" w:rsidRPr="001458E3" w:rsidRDefault="00437A7B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Иваново</w:t>
            </w:r>
          </w:p>
        </w:tc>
      </w:tr>
      <w:tr w:rsidR="00B6434F" w:rsidRPr="001458E3" w:rsidTr="00B6434F">
        <w:tc>
          <w:tcPr>
            <w:tcW w:w="3348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6434F" w:rsidRPr="001458E3" w:rsidRDefault="005769D5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Субботина А.</w:t>
            </w:r>
          </w:p>
        </w:tc>
        <w:tc>
          <w:tcPr>
            <w:tcW w:w="1440" w:type="dxa"/>
          </w:tcPr>
          <w:p w:rsidR="00B6434F" w:rsidRPr="001458E3" w:rsidRDefault="00437A7B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1980" w:type="dxa"/>
          </w:tcPr>
          <w:p w:rsidR="00B6434F" w:rsidRPr="001458E3" w:rsidRDefault="00437A7B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  <w:tr w:rsidR="00B6434F" w:rsidRPr="001458E3" w:rsidTr="00B6434F">
        <w:tc>
          <w:tcPr>
            <w:tcW w:w="3348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судья по конкуру</w:t>
            </w:r>
          </w:p>
        </w:tc>
        <w:tc>
          <w:tcPr>
            <w:tcW w:w="3600" w:type="dxa"/>
          </w:tcPr>
          <w:p w:rsidR="00B6434F" w:rsidRDefault="00B6434F" w:rsidP="00F67D31">
            <w:pPr>
              <w:pStyle w:val="2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ГОГИН А.П.</w:t>
            </w:r>
          </w:p>
        </w:tc>
        <w:tc>
          <w:tcPr>
            <w:tcW w:w="1440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1980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Ярославль</w:t>
            </w:r>
          </w:p>
        </w:tc>
      </w:tr>
      <w:tr w:rsidR="00B6434F" w:rsidRPr="001458E3" w:rsidTr="00B6434F">
        <w:tc>
          <w:tcPr>
            <w:tcW w:w="3348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Главный судья-секретарь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B6434F" w:rsidRPr="00CE56E5" w:rsidRDefault="00437A7B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Пыркина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А.Р.</w:t>
            </w:r>
          </w:p>
        </w:tc>
        <w:tc>
          <w:tcPr>
            <w:tcW w:w="1440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кат.</w:t>
            </w:r>
          </w:p>
        </w:tc>
        <w:tc>
          <w:tcPr>
            <w:tcW w:w="1980" w:type="dxa"/>
          </w:tcPr>
          <w:p w:rsidR="00B6434F" w:rsidRPr="001458E3" w:rsidRDefault="00437A7B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Ярославль</w:t>
            </w:r>
          </w:p>
        </w:tc>
      </w:tr>
      <w:tr w:rsidR="00B6434F" w:rsidRPr="001458E3" w:rsidTr="00B6434F">
        <w:tc>
          <w:tcPr>
            <w:tcW w:w="3348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</w:t>
            </w: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елегат</w:t>
            </w:r>
          </w:p>
        </w:tc>
        <w:tc>
          <w:tcPr>
            <w:tcW w:w="3600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КОГАН И.Л.</w:t>
            </w:r>
          </w:p>
        </w:tc>
        <w:tc>
          <w:tcPr>
            <w:tcW w:w="1440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1458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1980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Кострома                                                                       </w:t>
            </w:r>
          </w:p>
        </w:tc>
      </w:tr>
      <w:tr w:rsidR="00B6434F" w:rsidRPr="001458E3" w:rsidTr="00B6434F">
        <w:tc>
          <w:tcPr>
            <w:tcW w:w="3348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(конкур)</w:t>
            </w:r>
          </w:p>
        </w:tc>
        <w:tc>
          <w:tcPr>
            <w:tcW w:w="3600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Платов В.О.</w:t>
            </w:r>
          </w:p>
        </w:tc>
        <w:tc>
          <w:tcPr>
            <w:tcW w:w="1440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МК</w:t>
            </w:r>
          </w:p>
        </w:tc>
        <w:tc>
          <w:tcPr>
            <w:tcW w:w="1980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Ярославль</w:t>
            </w:r>
          </w:p>
        </w:tc>
      </w:tr>
      <w:tr w:rsidR="00B6434F" w:rsidRPr="001458E3" w:rsidTr="00B6434F">
        <w:tc>
          <w:tcPr>
            <w:tcW w:w="3348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(кросс)</w:t>
            </w:r>
          </w:p>
        </w:tc>
        <w:tc>
          <w:tcPr>
            <w:tcW w:w="3600" w:type="dxa"/>
          </w:tcPr>
          <w:p w:rsidR="00B6434F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Шараухов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А.Е.</w:t>
            </w:r>
          </w:p>
        </w:tc>
        <w:tc>
          <w:tcPr>
            <w:tcW w:w="1440" w:type="dxa"/>
          </w:tcPr>
          <w:p w:rsidR="00B6434F" w:rsidRPr="00B6434F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1980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Ярославль</w:t>
            </w:r>
          </w:p>
        </w:tc>
      </w:tr>
      <w:tr w:rsidR="00B6434F" w:rsidRPr="001458E3" w:rsidTr="00B6434F">
        <w:tc>
          <w:tcPr>
            <w:tcW w:w="3348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600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Лабутина С.В.,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Норватова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0" w:type="dxa"/>
          </w:tcPr>
          <w:p w:rsidR="00B6434F" w:rsidRPr="001458E3" w:rsidRDefault="00B6434F" w:rsidP="00F67D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B6434F" w:rsidRDefault="00B6434F" w:rsidP="00F67D31">
            <w:r w:rsidRPr="00963774">
              <w:rPr>
                <w:b/>
                <w:bCs/>
                <w:i/>
              </w:rPr>
              <w:t>Ярославль</w:t>
            </w:r>
          </w:p>
        </w:tc>
      </w:tr>
    </w:tbl>
    <w:p w:rsidR="00B6434F" w:rsidRPr="005E79CD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ТЕХНИЧЕСКИЕ УСЛОВИЯ</w:t>
      </w:r>
    </w:p>
    <w:tbl>
      <w:tblPr>
        <w:tblStyle w:val="a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39"/>
        <w:gridCol w:w="3082"/>
        <w:gridCol w:w="332"/>
        <w:gridCol w:w="5067"/>
      </w:tblGrid>
      <w:tr w:rsidR="00437A7B" w:rsidRPr="001458E3" w:rsidTr="00437A7B">
        <w:trPr>
          <w:gridAfter w:val="2"/>
          <w:wAfter w:w="5399" w:type="dxa"/>
          <w:trHeight w:val="271"/>
        </w:trPr>
        <w:tc>
          <w:tcPr>
            <w:tcW w:w="5021" w:type="dxa"/>
            <w:gridSpan w:val="2"/>
          </w:tcPr>
          <w:p w:rsidR="00437A7B" w:rsidRPr="001458E3" w:rsidRDefault="00437A7B" w:rsidP="00F67D31">
            <w:pPr>
              <w:rPr>
                <w:bCs/>
              </w:rPr>
            </w:pPr>
            <w:r w:rsidRPr="001458E3">
              <w:rPr>
                <w:bCs/>
              </w:rPr>
              <w:t>Соревнования проводятся</w:t>
            </w:r>
            <w:r w:rsidR="00A65652">
              <w:rPr>
                <w:bCs/>
              </w:rPr>
              <w:t>: в помещении</w:t>
            </w:r>
          </w:p>
        </w:tc>
      </w:tr>
      <w:tr w:rsidR="00437A7B" w:rsidRPr="001458E3" w:rsidTr="00437A7B">
        <w:trPr>
          <w:gridAfter w:val="2"/>
          <w:wAfter w:w="5399" w:type="dxa"/>
          <w:trHeight w:val="286"/>
        </w:trPr>
        <w:tc>
          <w:tcPr>
            <w:tcW w:w="5021" w:type="dxa"/>
            <w:gridSpan w:val="2"/>
          </w:tcPr>
          <w:p w:rsidR="00437A7B" w:rsidRPr="001458E3" w:rsidRDefault="00437A7B" w:rsidP="00F67D31">
            <w:r w:rsidRPr="001458E3">
              <w:rPr>
                <w:bCs/>
              </w:rPr>
              <w:t>Тип грунта:</w:t>
            </w:r>
            <w:r w:rsidR="00A65652">
              <w:rPr>
                <w:bCs/>
              </w:rPr>
              <w:t xml:space="preserve"> специальный</w:t>
            </w:r>
          </w:p>
        </w:tc>
      </w:tr>
      <w:tr w:rsidR="00437A7B" w:rsidRPr="001458E3" w:rsidTr="00437A7B">
        <w:trPr>
          <w:gridAfter w:val="2"/>
          <w:wAfter w:w="5399" w:type="dxa"/>
          <w:trHeight w:val="224"/>
        </w:trPr>
        <w:tc>
          <w:tcPr>
            <w:tcW w:w="5021" w:type="dxa"/>
            <w:gridSpan w:val="2"/>
          </w:tcPr>
          <w:p w:rsidR="00437A7B" w:rsidRPr="001458E3" w:rsidRDefault="00437A7B" w:rsidP="00F67D31">
            <w:r w:rsidRPr="001458E3">
              <w:rPr>
                <w:bCs/>
              </w:rPr>
              <w:t>Размеры боевого поля:</w:t>
            </w:r>
            <w:r w:rsidR="00A65652">
              <w:rPr>
                <w:bCs/>
              </w:rPr>
              <w:t xml:space="preserve"> </w:t>
            </w:r>
            <w:r w:rsidR="00A65652">
              <w:t>84 х 24</w:t>
            </w:r>
          </w:p>
        </w:tc>
      </w:tr>
      <w:tr w:rsidR="00437A7B" w:rsidRPr="001458E3" w:rsidTr="00437A7B">
        <w:trPr>
          <w:gridAfter w:val="2"/>
          <w:wAfter w:w="5399" w:type="dxa"/>
          <w:trHeight w:val="332"/>
        </w:trPr>
        <w:tc>
          <w:tcPr>
            <w:tcW w:w="5021" w:type="dxa"/>
            <w:gridSpan w:val="2"/>
          </w:tcPr>
          <w:p w:rsidR="00437A7B" w:rsidRPr="001458E3" w:rsidRDefault="00437A7B" w:rsidP="00F67D31">
            <w:pPr>
              <w:rPr>
                <w:bCs/>
              </w:rPr>
            </w:pPr>
            <w:r w:rsidRPr="001458E3">
              <w:rPr>
                <w:bCs/>
              </w:rPr>
              <w:t>Размеры разминочного поля:</w:t>
            </w:r>
            <w:r w:rsidR="00A65652">
              <w:t xml:space="preserve"> 48 х 24</w:t>
            </w:r>
          </w:p>
        </w:tc>
      </w:tr>
      <w:tr w:rsidR="00A65652" w:rsidRPr="001458E3" w:rsidTr="00437A7B">
        <w:trPr>
          <w:gridAfter w:val="2"/>
          <w:wAfter w:w="5399" w:type="dxa"/>
          <w:trHeight w:val="332"/>
        </w:trPr>
        <w:tc>
          <w:tcPr>
            <w:tcW w:w="5021" w:type="dxa"/>
            <w:gridSpan w:val="2"/>
          </w:tcPr>
          <w:p w:rsidR="00A65652" w:rsidRPr="00A65652" w:rsidRDefault="00A65652" w:rsidP="00F67D31">
            <w:pPr>
              <w:rPr>
                <w:b/>
                <w:bCs/>
              </w:rPr>
            </w:pPr>
            <w:r w:rsidRPr="00A65652">
              <w:rPr>
                <w:b/>
                <w:bCs/>
              </w:rPr>
              <w:t>ТРОЕБОРЬЕ</w:t>
            </w:r>
          </w:p>
        </w:tc>
      </w:tr>
      <w:tr w:rsidR="00437A7B" w:rsidRPr="001458E3" w:rsidTr="00437A7B">
        <w:trPr>
          <w:trHeight w:val="332"/>
        </w:trPr>
        <w:tc>
          <w:tcPr>
            <w:tcW w:w="1939" w:type="dxa"/>
          </w:tcPr>
          <w:p w:rsidR="00437A7B" w:rsidRPr="00E52585" w:rsidRDefault="00437A7B" w:rsidP="00F67D31">
            <w:pPr>
              <w:rPr>
                <w:b/>
                <w:bCs/>
              </w:rPr>
            </w:pPr>
            <w:r>
              <w:rPr>
                <w:b/>
                <w:bCs/>
              </w:rPr>
              <w:t>Зачеты: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437A7B" w:rsidRDefault="00437A7B" w:rsidP="00F67D31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  <w:lang w:val="en-US"/>
              </w:rPr>
              <w:t xml:space="preserve">NC </w:t>
            </w:r>
            <w:r>
              <w:rPr>
                <w:b/>
              </w:rPr>
              <w:t>1</w:t>
            </w:r>
            <w:r w:rsidRPr="00D514DF">
              <w:rPr>
                <w:b/>
              </w:rPr>
              <w:t>*</w:t>
            </w:r>
          </w:p>
          <w:p w:rsidR="00437A7B" w:rsidRPr="00D514DF" w:rsidRDefault="00437A7B" w:rsidP="00437A7B">
            <w:pPr>
              <w:tabs>
                <w:tab w:val="left" w:pos="252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5067" w:type="dxa"/>
            <w:shd w:val="clear" w:color="auto" w:fill="auto"/>
          </w:tcPr>
          <w:p w:rsidR="00437A7B" w:rsidRDefault="00437A7B" w:rsidP="00F67D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Начальный класс</w:t>
            </w:r>
          </w:p>
          <w:p w:rsidR="00437A7B" w:rsidRPr="00D514DF" w:rsidRDefault="00437A7B" w:rsidP="00F67D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(ЛК-90)</w:t>
            </w:r>
          </w:p>
        </w:tc>
      </w:tr>
      <w:tr w:rsidR="00437A7B" w:rsidRPr="001458E3" w:rsidTr="00437A7B">
        <w:trPr>
          <w:trHeight w:val="332"/>
        </w:trPr>
        <w:tc>
          <w:tcPr>
            <w:tcW w:w="5353" w:type="dxa"/>
            <w:gridSpan w:val="3"/>
          </w:tcPr>
          <w:p w:rsidR="00437A7B" w:rsidRDefault="00437A7B" w:rsidP="00437A7B">
            <w:pPr>
              <w:numPr>
                <w:ilvl w:val="0"/>
                <w:numId w:val="19"/>
              </w:numPr>
              <w:tabs>
                <w:tab w:val="left" w:pos="252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Взрослые: </w:t>
            </w:r>
            <w:r>
              <w:rPr>
                <w:i/>
                <w:sz w:val="20"/>
                <w:szCs w:val="20"/>
              </w:rPr>
              <w:t>всадники 19</w:t>
            </w:r>
            <w:r w:rsidRPr="00A051EE">
              <w:rPr>
                <w:i/>
                <w:sz w:val="20"/>
                <w:szCs w:val="20"/>
              </w:rPr>
              <w:t xml:space="preserve">  лет и старше н</w:t>
            </w:r>
            <w:r>
              <w:rPr>
                <w:i/>
                <w:sz w:val="20"/>
                <w:szCs w:val="20"/>
              </w:rPr>
              <w:t>а лош</w:t>
            </w:r>
            <w:r w:rsidR="00A65652">
              <w:rPr>
                <w:i/>
                <w:sz w:val="20"/>
                <w:szCs w:val="20"/>
              </w:rPr>
              <w:t>адях 6</w:t>
            </w:r>
            <w:r w:rsidRPr="00A051EE">
              <w:rPr>
                <w:i/>
                <w:sz w:val="20"/>
                <w:szCs w:val="20"/>
              </w:rPr>
              <w:t xml:space="preserve">  лет и старше</w:t>
            </w:r>
          </w:p>
          <w:p w:rsidR="00437A7B" w:rsidRPr="00437A7B" w:rsidRDefault="00437A7B" w:rsidP="00437A7B">
            <w:pPr>
              <w:pStyle w:val="aa"/>
              <w:numPr>
                <w:ilvl w:val="0"/>
                <w:numId w:val="19"/>
              </w:numPr>
              <w:snapToGrid w:val="0"/>
              <w:jc w:val="both"/>
              <w:rPr>
                <w:b/>
              </w:rPr>
            </w:pPr>
            <w:r w:rsidRPr="00437A7B">
              <w:rPr>
                <w:b/>
              </w:rPr>
              <w:t xml:space="preserve">Юноши: </w:t>
            </w:r>
            <w:r w:rsidR="00A65652">
              <w:rPr>
                <w:bCs/>
                <w:i/>
                <w:iCs/>
                <w:sz w:val="20"/>
                <w:szCs w:val="20"/>
              </w:rPr>
              <w:t>Всадники 14-18  лет (2001-1997</w:t>
            </w:r>
            <w:r w:rsidRPr="00437A7B">
              <w:rPr>
                <w:bCs/>
                <w:i/>
                <w:iCs/>
                <w:sz w:val="20"/>
                <w:szCs w:val="20"/>
              </w:rPr>
              <w:t xml:space="preserve"> г.р.) на лошадях 6 лет и старше</w:t>
            </w:r>
          </w:p>
        </w:tc>
        <w:tc>
          <w:tcPr>
            <w:tcW w:w="5067" w:type="dxa"/>
            <w:shd w:val="clear" w:color="auto" w:fill="auto"/>
          </w:tcPr>
          <w:p w:rsidR="00437A7B" w:rsidRDefault="00437A7B" w:rsidP="00437A7B">
            <w:pPr>
              <w:numPr>
                <w:ilvl w:val="0"/>
                <w:numId w:val="19"/>
              </w:numPr>
              <w:tabs>
                <w:tab w:val="left" w:pos="252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Взрослые: </w:t>
            </w:r>
            <w:r>
              <w:rPr>
                <w:i/>
                <w:sz w:val="20"/>
                <w:szCs w:val="20"/>
              </w:rPr>
              <w:t>всадники 19</w:t>
            </w:r>
            <w:r w:rsidRPr="00A051EE">
              <w:rPr>
                <w:i/>
                <w:sz w:val="20"/>
                <w:szCs w:val="20"/>
              </w:rPr>
              <w:t xml:space="preserve">  лет и старше н</w:t>
            </w:r>
            <w:r>
              <w:rPr>
                <w:i/>
                <w:sz w:val="20"/>
                <w:szCs w:val="20"/>
              </w:rPr>
              <w:t>а лош</w:t>
            </w:r>
            <w:r w:rsidR="00A65652">
              <w:rPr>
                <w:i/>
                <w:sz w:val="20"/>
                <w:szCs w:val="20"/>
              </w:rPr>
              <w:t>адях 5</w:t>
            </w:r>
            <w:r w:rsidRPr="00A051EE">
              <w:rPr>
                <w:i/>
                <w:sz w:val="20"/>
                <w:szCs w:val="20"/>
              </w:rPr>
              <w:t xml:space="preserve">  лет и старше</w:t>
            </w:r>
          </w:p>
          <w:p w:rsidR="00437A7B" w:rsidRPr="00437A7B" w:rsidRDefault="00437A7B" w:rsidP="00437A7B">
            <w:pPr>
              <w:pStyle w:val="aa"/>
              <w:numPr>
                <w:ilvl w:val="0"/>
                <w:numId w:val="19"/>
              </w:numPr>
              <w:snapToGrid w:val="0"/>
              <w:jc w:val="both"/>
              <w:rPr>
                <w:b/>
              </w:rPr>
            </w:pPr>
            <w:r w:rsidRPr="00437A7B">
              <w:rPr>
                <w:b/>
              </w:rPr>
              <w:t xml:space="preserve">Юноши: </w:t>
            </w:r>
            <w:r>
              <w:rPr>
                <w:bCs/>
                <w:i/>
                <w:iCs/>
                <w:sz w:val="20"/>
                <w:szCs w:val="20"/>
              </w:rPr>
              <w:t>Всадники 14-18  лет (2001-1997</w:t>
            </w:r>
            <w:r w:rsidRPr="00437A7B">
              <w:rPr>
                <w:bCs/>
                <w:i/>
                <w:iCs/>
                <w:sz w:val="20"/>
                <w:szCs w:val="20"/>
              </w:rPr>
              <w:t xml:space="preserve"> г.р.) на лошадях 6 лет и старше</w:t>
            </w:r>
          </w:p>
        </w:tc>
      </w:tr>
      <w:tr w:rsidR="00437A7B" w:rsidRPr="001458E3" w:rsidTr="00437A7B">
        <w:trPr>
          <w:trHeight w:val="332"/>
        </w:trPr>
        <w:tc>
          <w:tcPr>
            <w:tcW w:w="1939" w:type="dxa"/>
          </w:tcPr>
          <w:p w:rsidR="00437A7B" w:rsidRPr="004F1D41" w:rsidRDefault="00437A7B" w:rsidP="00F67D31">
            <w:pPr>
              <w:snapToGrid w:val="0"/>
              <w:rPr>
                <w:b/>
                <w:bCs/>
              </w:rPr>
            </w:pPr>
            <w:r w:rsidRPr="004F1D41">
              <w:rPr>
                <w:b/>
                <w:bCs/>
              </w:rPr>
              <w:t>Манежная езда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437A7B" w:rsidRPr="00437A7B" w:rsidRDefault="00437A7B" w:rsidP="002D1329">
            <w:pPr>
              <w:snapToGrid w:val="0"/>
              <w:jc w:val="center"/>
              <w:rPr>
                <w:sz w:val="22"/>
                <w:szCs w:val="22"/>
              </w:rPr>
            </w:pPr>
            <w:r w:rsidRPr="00FE563E">
              <w:rPr>
                <w:bCs/>
                <w:sz w:val="22"/>
                <w:szCs w:val="22"/>
                <w:lang w:val="en-US"/>
              </w:rPr>
              <w:t xml:space="preserve">FEI </w:t>
            </w:r>
            <w:r w:rsidR="002D1329" w:rsidRPr="00FE563E">
              <w:rPr>
                <w:bCs/>
                <w:sz w:val="22"/>
                <w:szCs w:val="22"/>
                <w:lang w:val="en-US"/>
              </w:rPr>
              <w:t>20</w:t>
            </w:r>
            <w:r w:rsidR="002D1329">
              <w:rPr>
                <w:bCs/>
                <w:sz w:val="22"/>
                <w:szCs w:val="22"/>
              </w:rPr>
              <w:t xml:space="preserve">15 </w:t>
            </w:r>
            <w:r>
              <w:rPr>
                <w:bCs/>
                <w:sz w:val="22"/>
                <w:szCs w:val="22"/>
              </w:rPr>
              <w:t>1</w:t>
            </w:r>
            <w:r w:rsidRPr="00FE563E">
              <w:rPr>
                <w:bCs/>
                <w:sz w:val="22"/>
                <w:szCs w:val="22"/>
              </w:rPr>
              <w:t>*</w:t>
            </w:r>
            <w:r w:rsidRPr="00FE563E">
              <w:rPr>
                <w:bCs/>
                <w:sz w:val="22"/>
                <w:szCs w:val="22"/>
                <w:lang w:val="en-US"/>
              </w:rPr>
              <w:t>(</w:t>
            </w:r>
            <w:r>
              <w:rPr>
                <w:b/>
                <w:bCs/>
                <w:sz w:val="22"/>
                <w:szCs w:val="22"/>
              </w:rPr>
              <w:t>В</w:t>
            </w:r>
            <w:r w:rsidRPr="00FE563E">
              <w:rPr>
                <w:bCs/>
                <w:sz w:val="22"/>
                <w:szCs w:val="22"/>
                <w:lang w:val="en-US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67" w:type="dxa"/>
            <w:shd w:val="clear" w:color="auto" w:fill="auto"/>
          </w:tcPr>
          <w:p w:rsidR="00437A7B" w:rsidRPr="00437A7B" w:rsidRDefault="00437A7B" w:rsidP="002D1329">
            <w:pPr>
              <w:snapToGrid w:val="0"/>
              <w:jc w:val="center"/>
              <w:rPr>
                <w:sz w:val="22"/>
                <w:szCs w:val="22"/>
              </w:rPr>
            </w:pPr>
            <w:r w:rsidRPr="00FE563E">
              <w:rPr>
                <w:bCs/>
                <w:sz w:val="22"/>
                <w:szCs w:val="22"/>
                <w:lang w:val="en-US"/>
              </w:rPr>
              <w:t>FEI</w:t>
            </w:r>
            <w:r w:rsidRPr="00FE563E">
              <w:rPr>
                <w:bCs/>
                <w:sz w:val="22"/>
                <w:szCs w:val="22"/>
              </w:rPr>
              <w:t xml:space="preserve"> </w:t>
            </w:r>
            <w:r w:rsidR="002D1329" w:rsidRPr="00FE563E">
              <w:rPr>
                <w:bCs/>
                <w:sz w:val="22"/>
                <w:szCs w:val="22"/>
                <w:lang w:val="en-US"/>
              </w:rPr>
              <w:t>20</w:t>
            </w:r>
            <w:r w:rsidR="002D1329">
              <w:rPr>
                <w:bCs/>
                <w:sz w:val="22"/>
                <w:szCs w:val="22"/>
              </w:rPr>
              <w:t>15</w:t>
            </w:r>
            <w:r w:rsidRPr="00FE563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E563E">
              <w:rPr>
                <w:bCs/>
                <w:sz w:val="22"/>
                <w:szCs w:val="22"/>
              </w:rPr>
              <w:t>1*</w:t>
            </w:r>
            <w:r w:rsidRPr="00FE563E">
              <w:rPr>
                <w:bCs/>
                <w:sz w:val="22"/>
                <w:szCs w:val="22"/>
                <w:lang w:val="en-US"/>
              </w:rPr>
              <w:t>(</w:t>
            </w:r>
            <w:r w:rsidRPr="00FE563E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FE563E">
              <w:rPr>
                <w:bCs/>
                <w:sz w:val="22"/>
                <w:szCs w:val="22"/>
                <w:lang w:val="en-US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37A7B" w:rsidRPr="001458E3" w:rsidTr="00437A7B">
        <w:trPr>
          <w:trHeight w:val="332"/>
        </w:trPr>
        <w:tc>
          <w:tcPr>
            <w:tcW w:w="1939" w:type="dxa"/>
          </w:tcPr>
          <w:p w:rsidR="00437A7B" w:rsidRDefault="00437A7B" w:rsidP="00F67D31">
            <w:pPr>
              <w:snapToGrid w:val="0"/>
              <w:rPr>
                <w:bCs/>
              </w:rPr>
            </w:pPr>
            <w:r w:rsidRPr="004F1D41">
              <w:rPr>
                <w:b/>
                <w:bCs/>
              </w:rPr>
              <w:t>Конкур,</w:t>
            </w:r>
            <w:r>
              <w:rPr>
                <w:bCs/>
              </w:rPr>
              <w:t xml:space="preserve"> высота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437A7B" w:rsidRPr="00FE563E" w:rsidRDefault="00437A7B" w:rsidP="00F67D31">
            <w:pPr>
              <w:snapToGrid w:val="0"/>
              <w:jc w:val="center"/>
            </w:pPr>
            <w:r>
              <w:rPr>
                <w:bCs/>
              </w:rPr>
              <w:t xml:space="preserve">До </w:t>
            </w:r>
            <w:r w:rsidRPr="007F58AC">
              <w:rPr>
                <w:b/>
                <w:bCs/>
              </w:rPr>
              <w:t>115 см</w:t>
            </w:r>
          </w:p>
        </w:tc>
        <w:tc>
          <w:tcPr>
            <w:tcW w:w="5067" w:type="dxa"/>
            <w:shd w:val="clear" w:color="auto" w:fill="auto"/>
          </w:tcPr>
          <w:p w:rsidR="00437A7B" w:rsidRPr="00FE563E" w:rsidRDefault="00437A7B" w:rsidP="00F67D31">
            <w:pPr>
              <w:snapToGrid w:val="0"/>
              <w:jc w:val="center"/>
            </w:pPr>
            <w:r>
              <w:rPr>
                <w:bCs/>
              </w:rPr>
              <w:t xml:space="preserve">До </w:t>
            </w:r>
            <w:r w:rsidRPr="007F58AC">
              <w:rPr>
                <w:b/>
                <w:bCs/>
              </w:rPr>
              <w:t>100 см</w:t>
            </w:r>
          </w:p>
        </w:tc>
      </w:tr>
      <w:tr w:rsidR="00437A7B" w:rsidRPr="001458E3" w:rsidTr="00437A7B">
        <w:trPr>
          <w:trHeight w:val="332"/>
        </w:trPr>
        <w:tc>
          <w:tcPr>
            <w:tcW w:w="1939" w:type="dxa"/>
          </w:tcPr>
          <w:p w:rsidR="00437A7B" w:rsidRPr="004F1D41" w:rsidRDefault="00437A7B" w:rsidP="00F67D31">
            <w:pPr>
              <w:snapToGrid w:val="0"/>
              <w:rPr>
                <w:b/>
                <w:bCs/>
              </w:rPr>
            </w:pPr>
            <w:r w:rsidRPr="004F1D41">
              <w:rPr>
                <w:b/>
                <w:bCs/>
              </w:rPr>
              <w:t>Кросс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437A7B" w:rsidRPr="00FE563E" w:rsidRDefault="00437A7B" w:rsidP="00F67D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7F58AC">
              <w:rPr>
                <w:b/>
                <w:bCs/>
              </w:rPr>
              <w:t>110 см</w:t>
            </w:r>
          </w:p>
        </w:tc>
        <w:tc>
          <w:tcPr>
            <w:tcW w:w="5067" w:type="dxa"/>
            <w:shd w:val="clear" w:color="auto" w:fill="auto"/>
          </w:tcPr>
          <w:p w:rsidR="00437A7B" w:rsidRPr="00FE563E" w:rsidRDefault="00437A7B" w:rsidP="00F67D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7F58AC">
              <w:rPr>
                <w:b/>
                <w:bCs/>
              </w:rPr>
              <w:t>90 см</w:t>
            </w:r>
          </w:p>
        </w:tc>
      </w:tr>
      <w:tr w:rsidR="00437A7B" w:rsidRPr="001458E3" w:rsidTr="00437A7B">
        <w:trPr>
          <w:trHeight w:val="332"/>
        </w:trPr>
        <w:tc>
          <w:tcPr>
            <w:tcW w:w="1939" w:type="dxa"/>
          </w:tcPr>
          <w:p w:rsidR="00437A7B" w:rsidRDefault="00437A7B" w:rsidP="00F67D31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 xml:space="preserve">Дистанция 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437A7B" w:rsidRDefault="00437A7B" w:rsidP="00F67D31">
            <w:pPr>
              <w:snapToGrid w:val="0"/>
              <w:jc w:val="center"/>
            </w:pPr>
            <w:r>
              <w:t>До 800 м</w:t>
            </w:r>
          </w:p>
        </w:tc>
        <w:tc>
          <w:tcPr>
            <w:tcW w:w="5067" w:type="dxa"/>
            <w:shd w:val="clear" w:color="auto" w:fill="auto"/>
          </w:tcPr>
          <w:p w:rsidR="00437A7B" w:rsidRDefault="00437A7B" w:rsidP="00F67D31">
            <w:pPr>
              <w:snapToGrid w:val="0"/>
              <w:jc w:val="center"/>
            </w:pPr>
            <w:r>
              <w:t>До 600 м</w:t>
            </w:r>
          </w:p>
        </w:tc>
      </w:tr>
      <w:tr w:rsidR="00437A7B" w:rsidRPr="001458E3" w:rsidTr="00437A7B">
        <w:trPr>
          <w:trHeight w:val="332"/>
        </w:trPr>
        <w:tc>
          <w:tcPr>
            <w:tcW w:w="1939" w:type="dxa"/>
          </w:tcPr>
          <w:p w:rsidR="00437A7B" w:rsidRDefault="00437A7B" w:rsidP="00F67D31">
            <w:pPr>
              <w:snapToGrid w:val="0"/>
              <w:rPr>
                <w:bCs/>
              </w:rPr>
            </w:pPr>
            <w:r>
              <w:rPr>
                <w:bCs/>
              </w:rPr>
              <w:t>Количество прыжков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437A7B" w:rsidRDefault="00437A7B" w:rsidP="00F67D31">
            <w:pPr>
              <w:snapToGrid w:val="0"/>
              <w:jc w:val="center"/>
            </w:pPr>
            <w:r>
              <w:t>До 18</w:t>
            </w:r>
          </w:p>
        </w:tc>
        <w:tc>
          <w:tcPr>
            <w:tcW w:w="5067" w:type="dxa"/>
            <w:shd w:val="clear" w:color="auto" w:fill="auto"/>
          </w:tcPr>
          <w:p w:rsidR="00437A7B" w:rsidRDefault="00437A7B" w:rsidP="00F67D31">
            <w:pPr>
              <w:snapToGrid w:val="0"/>
              <w:jc w:val="center"/>
            </w:pPr>
            <w:r>
              <w:t>До 10</w:t>
            </w:r>
          </w:p>
        </w:tc>
      </w:tr>
      <w:tr w:rsidR="00437A7B" w:rsidRPr="001458E3" w:rsidTr="00437A7B">
        <w:trPr>
          <w:trHeight w:val="332"/>
        </w:trPr>
        <w:tc>
          <w:tcPr>
            <w:tcW w:w="1939" w:type="dxa"/>
          </w:tcPr>
          <w:p w:rsidR="00437A7B" w:rsidRDefault="00437A7B" w:rsidP="00F67D31">
            <w:pPr>
              <w:snapToGrid w:val="0"/>
              <w:rPr>
                <w:bCs/>
              </w:rPr>
            </w:pPr>
            <w:r>
              <w:rPr>
                <w:bCs/>
              </w:rPr>
              <w:t>Скорость движения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437A7B" w:rsidRPr="00D514DF" w:rsidRDefault="00437A7B" w:rsidP="00F67D31">
            <w:pPr>
              <w:snapToGrid w:val="0"/>
              <w:jc w:val="center"/>
            </w:pPr>
            <w:r>
              <w:t>До 325 м</w:t>
            </w:r>
            <w:r>
              <w:rPr>
                <w:lang w:val="en-US"/>
              </w:rPr>
              <w:t>/</w:t>
            </w:r>
            <w:r>
              <w:t>мин</w:t>
            </w:r>
          </w:p>
        </w:tc>
        <w:tc>
          <w:tcPr>
            <w:tcW w:w="5067" w:type="dxa"/>
            <w:shd w:val="clear" w:color="auto" w:fill="auto"/>
          </w:tcPr>
          <w:p w:rsidR="00437A7B" w:rsidRDefault="00437A7B" w:rsidP="00F67D31">
            <w:pPr>
              <w:jc w:val="center"/>
            </w:pPr>
            <w:r w:rsidRPr="000C1AFA">
              <w:t>До 325 м</w:t>
            </w:r>
            <w:r w:rsidRPr="000C1AFA">
              <w:rPr>
                <w:lang w:val="en-US"/>
              </w:rPr>
              <w:t>/</w:t>
            </w:r>
            <w:r w:rsidRPr="000C1AFA">
              <w:t>мин</w:t>
            </w:r>
          </w:p>
        </w:tc>
      </w:tr>
    </w:tbl>
    <w:p w:rsidR="00B6434F" w:rsidRPr="001458E3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ПРИГЛАШЕНИЯ И ДОПУСК</w:t>
      </w:r>
    </w:p>
    <w:tbl>
      <w:tblPr>
        <w:tblStyle w:val="a3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2700"/>
        <w:gridCol w:w="4209"/>
      </w:tblGrid>
      <w:tr w:rsidR="00B6434F" w:rsidRPr="001458E3" w:rsidTr="00F67D31">
        <w:tc>
          <w:tcPr>
            <w:tcW w:w="6228" w:type="dxa"/>
            <w:gridSpan w:val="2"/>
          </w:tcPr>
          <w:p w:rsidR="00B6434F" w:rsidRPr="001458E3" w:rsidRDefault="00B6434F" w:rsidP="00F67D31">
            <w:pPr>
              <w:rPr>
                <w:bCs/>
              </w:rPr>
            </w:pPr>
            <w:r w:rsidRPr="001458E3">
              <w:rPr>
                <w:bCs/>
              </w:rPr>
              <w:t>Категории приглашенных участников:</w:t>
            </w:r>
          </w:p>
        </w:tc>
        <w:tc>
          <w:tcPr>
            <w:tcW w:w="4209" w:type="dxa"/>
          </w:tcPr>
          <w:p w:rsidR="00B6434F" w:rsidRPr="003711B4" w:rsidRDefault="00B6434F" w:rsidP="00F67D31">
            <w:r>
              <w:rPr>
                <w:bCs/>
              </w:rPr>
              <w:t>взрослые</w:t>
            </w:r>
            <w:r>
              <w:rPr>
                <w:bCs/>
                <w:lang w:val="en-US"/>
              </w:rPr>
              <w:t>/</w:t>
            </w:r>
            <w:r w:rsidRPr="00E52585">
              <w:rPr>
                <w:bCs/>
              </w:rPr>
              <w:t>юниоры</w:t>
            </w:r>
            <w:r w:rsidRPr="00E52585">
              <w:rPr>
                <w:bCs/>
                <w:lang w:val="en-US"/>
              </w:rPr>
              <w:t>/</w:t>
            </w:r>
            <w:r w:rsidRPr="00E52585">
              <w:rPr>
                <w:bCs/>
              </w:rPr>
              <w:t>юноши</w:t>
            </w:r>
            <w:r w:rsidR="003711B4">
              <w:rPr>
                <w:bCs/>
                <w:lang w:val="en-US"/>
              </w:rPr>
              <w:t>/</w:t>
            </w:r>
            <w:r w:rsidR="003711B4">
              <w:rPr>
                <w:bCs/>
              </w:rPr>
              <w:t>дети</w:t>
            </w:r>
          </w:p>
        </w:tc>
      </w:tr>
      <w:tr w:rsidR="00B6434F" w:rsidRPr="001458E3" w:rsidTr="00F67D31">
        <w:tc>
          <w:tcPr>
            <w:tcW w:w="6228" w:type="dxa"/>
            <w:gridSpan w:val="2"/>
          </w:tcPr>
          <w:p w:rsidR="00B6434F" w:rsidRPr="001458E3" w:rsidRDefault="00B6434F" w:rsidP="00F67D31">
            <w:r w:rsidRPr="001458E3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4209" w:type="dxa"/>
          </w:tcPr>
          <w:p w:rsidR="006E547A" w:rsidRDefault="00B6434F" w:rsidP="00F67D31">
            <w:pPr>
              <w:rPr>
                <w:b/>
              </w:rPr>
            </w:pPr>
            <w:r w:rsidRPr="001458E3">
              <w:t>не ограничено</w:t>
            </w:r>
            <w:r w:rsidR="006E547A" w:rsidRPr="00B61E17">
              <w:rPr>
                <w:b/>
              </w:rPr>
              <w:t xml:space="preserve"> </w:t>
            </w:r>
          </w:p>
          <w:p w:rsidR="00B6434F" w:rsidRPr="001458E3" w:rsidRDefault="006E547A" w:rsidP="00F67D31">
            <w:r w:rsidRPr="00B61E17">
              <w:rPr>
                <w:b/>
              </w:rPr>
              <w:t>Каждая ЛОШАДЬ имеет право принимать не более 2-х стартов в день</w:t>
            </w:r>
          </w:p>
        </w:tc>
      </w:tr>
      <w:tr w:rsidR="00B6434F" w:rsidRPr="001458E3" w:rsidTr="00F67D31">
        <w:tc>
          <w:tcPr>
            <w:tcW w:w="6228" w:type="dxa"/>
            <w:gridSpan w:val="2"/>
          </w:tcPr>
          <w:p w:rsidR="00B6434F" w:rsidRPr="001458E3" w:rsidRDefault="00B6434F" w:rsidP="00F67D31">
            <w:pPr>
              <w:rPr>
                <w:bCs/>
              </w:rPr>
            </w:pPr>
            <w:r w:rsidRPr="001458E3">
              <w:rPr>
                <w:bCs/>
              </w:rPr>
              <w:t>Перечень приглашенных регионов:</w:t>
            </w:r>
          </w:p>
        </w:tc>
        <w:tc>
          <w:tcPr>
            <w:tcW w:w="4209" w:type="dxa"/>
          </w:tcPr>
          <w:p w:rsidR="00B6434F" w:rsidRPr="001458E3" w:rsidRDefault="00B6434F" w:rsidP="00F67D31">
            <w:pPr>
              <w:jc w:val="both"/>
            </w:pPr>
            <w:r>
              <w:t>все регионы РФ</w:t>
            </w:r>
          </w:p>
        </w:tc>
      </w:tr>
      <w:tr w:rsidR="00B6434F" w:rsidRPr="001458E3" w:rsidTr="00F67D31">
        <w:trPr>
          <w:trHeight w:val="327"/>
        </w:trPr>
        <w:tc>
          <w:tcPr>
            <w:tcW w:w="6228" w:type="dxa"/>
            <w:gridSpan w:val="2"/>
          </w:tcPr>
          <w:p w:rsidR="00B6434F" w:rsidRPr="001458E3" w:rsidRDefault="00B6434F" w:rsidP="00F67D31">
            <w:pPr>
              <w:rPr>
                <w:bCs/>
              </w:rPr>
            </w:pPr>
            <w:r w:rsidRPr="001458E3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4209" w:type="dxa"/>
          </w:tcPr>
          <w:p w:rsidR="00B6434F" w:rsidRPr="001458E3" w:rsidRDefault="006E547A" w:rsidP="00F67D31">
            <w:r>
              <w:t>н</w:t>
            </w:r>
            <w:r w:rsidR="00B6434F" w:rsidRPr="001458E3">
              <w:t>е ограничено</w:t>
            </w:r>
          </w:p>
        </w:tc>
      </w:tr>
      <w:tr w:rsidR="00B6434F" w:rsidRPr="001458E3" w:rsidTr="00F67D31">
        <w:trPr>
          <w:trHeight w:val="327"/>
        </w:trPr>
        <w:tc>
          <w:tcPr>
            <w:tcW w:w="10437" w:type="dxa"/>
            <w:gridSpan w:val="3"/>
          </w:tcPr>
          <w:p w:rsidR="00B6434F" w:rsidRPr="00E1329F" w:rsidRDefault="00B6434F" w:rsidP="00964107">
            <w:pPr>
              <w:rPr>
                <w:b/>
              </w:rPr>
            </w:pPr>
            <w:r w:rsidRPr="00E1329F">
              <w:rPr>
                <w:b/>
                <w:bCs/>
              </w:rPr>
              <w:t>Допуск к участию в соревнова</w:t>
            </w:r>
            <w:r w:rsidR="00071A25">
              <w:rPr>
                <w:b/>
                <w:bCs/>
              </w:rPr>
              <w:t>ниях по ТРОЕБОРЬЮ</w:t>
            </w:r>
            <w:r w:rsidRPr="00E1329F">
              <w:rPr>
                <w:b/>
                <w:bCs/>
              </w:rPr>
              <w:t>:</w:t>
            </w:r>
          </w:p>
        </w:tc>
      </w:tr>
      <w:tr w:rsidR="00B6434F" w:rsidRPr="001458E3" w:rsidTr="00F67D31">
        <w:trPr>
          <w:trHeight w:val="327"/>
        </w:trPr>
        <w:tc>
          <w:tcPr>
            <w:tcW w:w="3528" w:type="dxa"/>
          </w:tcPr>
          <w:p w:rsidR="00B6434F" w:rsidRPr="0031611C" w:rsidRDefault="00B6434F" w:rsidP="00F67D31">
            <w:pPr>
              <w:snapToGrid w:val="0"/>
              <w:rPr>
                <w:b/>
                <w:bCs/>
              </w:rPr>
            </w:pPr>
            <w:r w:rsidRPr="0031611C">
              <w:rPr>
                <w:b/>
                <w:lang w:val="en-US"/>
              </w:rPr>
              <w:t xml:space="preserve">CNC </w:t>
            </w:r>
            <w:r w:rsidRPr="0031611C">
              <w:rPr>
                <w:b/>
              </w:rPr>
              <w:t>1*</w:t>
            </w:r>
          </w:p>
        </w:tc>
        <w:tc>
          <w:tcPr>
            <w:tcW w:w="6909" w:type="dxa"/>
            <w:gridSpan w:val="2"/>
          </w:tcPr>
          <w:p w:rsidR="00B6434F" w:rsidRPr="001458E3" w:rsidRDefault="00B6434F" w:rsidP="00674B3E">
            <w:pPr>
              <w:numPr>
                <w:ilvl w:val="0"/>
                <w:numId w:val="15"/>
              </w:numPr>
            </w:pPr>
            <w:r w:rsidRPr="00FE5FB0">
              <w:t xml:space="preserve">МКР на </w:t>
            </w:r>
            <w:r w:rsidR="00674B3E">
              <w:t>с</w:t>
            </w:r>
            <w:r w:rsidRPr="00FE5FB0">
              <w:t>оревнованиях ЛК</w:t>
            </w:r>
            <w:r w:rsidR="00674B3E">
              <w:t>-100</w:t>
            </w:r>
          </w:p>
        </w:tc>
      </w:tr>
      <w:tr w:rsidR="00B6434F" w:rsidRPr="001458E3" w:rsidTr="00F67D31">
        <w:trPr>
          <w:trHeight w:val="327"/>
        </w:trPr>
        <w:tc>
          <w:tcPr>
            <w:tcW w:w="3528" w:type="dxa"/>
          </w:tcPr>
          <w:p w:rsidR="00B6434F" w:rsidRPr="0031611C" w:rsidRDefault="00674B3E" w:rsidP="00F67D3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НАЧАЛЬНЫЙ класс (ЛК-</w:t>
            </w:r>
            <w:r w:rsidR="00B6434F" w:rsidRPr="0031611C">
              <w:rPr>
                <w:b/>
                <w:bCs/>
              </w:rPr>
              <w:t>90)</w:t>
            </w:r>
          </w:p>
        </w:tc>
        <w:tc>
          <w:tcPr>
            <w:tcW w:w="6909" w:type="dxa"/>
            <w:gridSpan w:val="2"/>
          </w:tcPr>
          <w:p w:rsidR="00B6434F" w:rsidRDefault="006C4BF6" w:rsidP="00B6434F">
            <w:pPr>
              <w:numPr>
                <w:ilvl w:val="0"/>
                <w:numId w:val="15"/>
              </w:numPr>
              <w:snapToGrid w:val="0"/>
              <w:jc w:val="both"/>
            </w:pPr>
            <w:r>
              <w:t>МКР не требуется</w:t>
            </w:r>
          </w:p>
        </w:tc>
      </w:tr>
    </w:tbl>
    <w:p w:rsidR="00B6434F" w:rsidRPr="001458E3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ЗАЯВКИ</w:t>
      </w:r>
    </w:p>
    <w:p w:rsidR="00B6434F" w:rsidRDefault="00B6434F" w:rsidP="00B6434F">
      <w:pPr>
        <w:ind w:firstLine="567"/>
        <w:jc w:val="both"/>
        <w:rPr>
          <w:bCs/>
        </w:rPr>
      </w:pPr>
      <w:r w:rsidRPr="001458E3">
        <w:rPr>
          <w:bCs/>
        </w:rPr>
        <w:t xml:space="preserve">Предварительные заявки  </w:t>
      </w:r>
      <w:r w:rsidR="00964107">
        <w:rPr>
          <w:bCs/>
        </w:rPr>
        <w:t xml:space="preserve">и список конского состава, заполненные квалификационные формы для троеборья </w:t>
      </w:r>
      <w:r w:rsidRPr="001458E3">
        <w:rPr>
          <w:bCs/>
        </w:rPr>
        <w:t xml:space="preserve">подаются до </w:t>
      </w:r>
      <w:r w:rsidR="00674B3E">
        <w:rPr>
          <w:b/>
          <w:i/>
        </w:rPr>
        <w:t>10 марта 2015</w:t>
      </w:r>
      <w:r w:rsidR="00D736F1">
        <w:rPr>
          <w:b/>
          <w:i/>
        </w:rPr>
        <w:t xml:space="preserve"> г</w:t>
      </w:r>
      <w:r w:rsidRPr="001458E3">
        <w:rPr>
          <w:b/>
          <w:i/>
        </w:rPr>
        <w:t>:</w:t>
      </w:r>
      <w:r w:rsidRPr="001458E3">
        <w:rPr>
          <w:i/>
          <w:color w:val="0000FF"/>
        </w:rPr>
        <w:t xml:space="preserve"> </w:t>
      </w:r>
      <w:r w:rsidRPr="001458E3">
        <w:t xml:space="preserve"> </w:t>
      </w:r>
      <w:r w:rsidRPr="001458E3">
        <w:rPr>
          <w:lang w:val="en-US"/>
        </w:rPr>
        <w:t>e</w:t>
      </w:r>
      <w:r w:rsidRPr="001458E3">
        <w:t>-</w:t>
      </w:r>
      <w:r w:rsidRPr="001458E3">
        <w:rPr>
          <w:lang w:val="en-US"/>
        </w:rPr>
        <w:t>mail</w:t>
      </w:r>
      <w:r w:rsidRPr="001458E3">
        <w:t xml:space="preserve">: </w:t>
      </w:r>
      <w:hyperlink r:id="rId9" w:history="1">
        <w:r w:rsidRPr="00756AC2">
          <w:rPr>
            <w:rStyle w:val="a7"/>
            <w:b/>
            <w:lang w:val="en-US"/>
          </w:rPr>
          <w:t>tata</w:t>
        </w:r>
        <w:r w:rsidRPr="00756AC2">
          <w:rPr>
            <w:rStyle w:val="a7"/>
            <w:b/>
          </w:rPr>
          <w:t>-</w:t>
        </w:r>
        <w:r w:rsidRPr="00756AC2">
          <w:rPr>
            <w:rStyle w:val="a7"/>
            <w:b/>
            <w:lang w:val="en-US"/>
          </w:rPr>
          <w:t>u</w:t>
        </w:r>
        <w:r w:rsidRPr="00756AC2">
          <w:rPr>
            <w:rStyle w:val="a7"/>
            <w:b/>
          </w:rPr>
          <w:t>76@</w:t>
        </w:r>
        <w:r w:rsidRPr="00756AC2">
          <w:rPr>
            <w:rStyle w:val="a7"/>
            <w:b/>
            <w:lang w:val="en-US"/>
          </w:rPr>
          <w:t>yandex</w:t>
        </w:r>
        <w:r w:rsidRPr="00756AC2">
          <w:rPr>
            <w:rStyle w:val="a7"/>
            <w:b/>
          </w:rPr>
          <w:t>.</w:t>
        </w:r>
        <w:r w:rsidRPr="00756AC2">
          <w:rPr>
            <w:rStyle w:val="a7"/>
            <w:b/>
            <w:lang w:val="en-US"/>
          </w:rPr>
          <w:t>ru</w:t>
        </w:r>
      </w:hyperlink>
      <w:r w:rsidRPr="001458E3">
        <w:rPr>
          <w:b/>
        </w:rPr>
        <w:t xml:space="preserve">, </w:t>
      </w:r>
      <w:r>
        <w:t>тел. (раб.): 8(4852)24-65-14</w:t>
      </w:r>
      <w:r>
        <w:rPr>
          <w:b/>
        </w:rPr>
        <w:t xml:space="preserve">, тел. (моб.) 8 905 634 06 97; </w:t>
      </w:r>
      <w:r>
        <w:rPr>
          <w:bCs/>
        </w:rPr>
        <w:t>о</w:t>
      </w:r>
      <w:r w:rsidRPr="001458E3">
        <w:rPr>
          <w:bCs/>
        </w:rPr>
        <w:t>кончательные</w:t>
      </w:r>
      <w:r>
        <w:rPr>
          <w:bCs/>
        </w:rPr>
        <w:t xml:space="preserve"> заявки -  на мандатной комиссии</w:t>
      </w:r>
      <w:r w:rsidRPr="001458E3">
        <w:rPr>
          <w:bCs/>
        </w:rPr>
        <w:t>.</w:t>
      </w:r>
    </w:p>
    <w:p w:rsidR="00B6434F" w:rsidRPr="001458E3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УЧАСТИЕ</w:t>
      </w:r>
    </w:p>
    <w:p w:rsidR="00466BB1" w:rsidRDefault="00964107" w:rsidP="00B6434F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ст.</w:t>
      </w:r>
      <w:r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9641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регламента участия в турнирах по конному спорту к участию</w:t>
      </w:r>
      <w:r w:rsidR="00B6434F">
        <w:rPr>
          <w:rFonts w:ascii="Times New Roman" w:hAnsi="Times New Roman"/>
          <w:bCs/>
          <w:sz w:val="24"/>
          <w:szCs w:val="24"/>
        </w:rPr>
        <w:t xml:space="preserve"> в соревнованиях допускаются члены ФКСР, уп</w:t>
      </w:r>
      <w:r w:rsidR="00071A25">
        <w:rPr>
          <w:rFonts w:ascii="Times New Roman" w:hAnsi="Times New Roman"/>
          <w:bCs/>
          <w:sz w:val="24"/>
          <w:szCs w:val="24"/>
        </w:rPr>
        <w:t>латившие членские взносы за 2015</w:t>
      </w:r>
      <w:r w:rsidR="00B6434F">
        <w:rPr>
          <w:rFonts w:ascii="Times New Roman" w:hAnsi="Times New Roman"/>
          <w:bCs/>
          <w:sz w:val="24"/>
          <w:szCs w:val="24"/>
        </w:rPr>
        <w:t xml:space="preserve"> г. и кандидаты в члены ФКСР. </w:t>
      </w:r>
    </w:p>
    <w:p w:rsidR="00B6434F" w:rsidRDefault="00B6434F" w:rsidP="00B6434F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мандатную комиссию должны быть предоставлены следующие документы: </w:t>
      </w:r>
    </w:p>
    <w:p w:rsidR="00B6434F" w:rsidRPr="001458E3" w:rsidRDefault="00466BB1" w:rsidP="00071A25">
      <w:pPr>
        <w:pStyle w:val="aa"/>
        <w:numPr>
          <w:ilvl w:val="0"/>
          <w:numId w:val="15"/>
        </w:numPr>
        <w:jc w:val="both"/>
      </w:pPr>
      <w:r>
        <w:t xml:space="preserve">Членский билет ФКСР, </w:t>
      </w:r>
      <w:r w:rsidR="00071A25">
        <w:t>квитанция об оплате ежегодного членского взноса в</w:t>
      </w:r>
      <w:r w:rsidR="00B6434F" w:rsidRPr="001458E3">
        <w:t xml:space="preserve"> ФКСР </w:t>
      </w:r>
      <w:r w:rsidR="00071A25">
        <w:t>за 2015 г</w:t>
      </w:r>
      <w:r w:rsidR="00B6434F" w:rsidRPr="001458E3">
        <w:t>;</w:t>
      </w:r>
    </w:p>
    <w:p w:rsidR="00B6434F" w:rsidRPr="001458E3" w:rsidRDefault="00B6434F" w:rsidP="00071A25">
      <w:pPr>
        <w:pStyle w:val="aa"/>
        <w:numPr>
          <w:ilvl w:val="0"/>
          <w:numId w:val="15"/>
        </w:numPr>
        <w:jc w:val="both"/>
      </w:pPr>
      <w:r w:rsidRPr="001458E3">
        <w:t>заявка по форме;</w:t>
      </w:r>
    </w:p>
    <w:p w:rsidR="00B6434F" w:rsidRPr="001458E3" w:rsidRDefault="00B6434F" w:rsidP="00071A25">
      <w:pPr>
        <w:pStyle w:val="aa"/>
        <w:numPr>
          <w:ilvl w:val="0"/>
          <w:numId w:val="15"/>
        </w:numPr>
        <w:jc w:val="both"/>
      </w:pPr>
      <w:r w:rsidRPr="001458E3">
        <w:t>паспор</w:t>
      </w:r>
      <w:proofErr w:type="gramStart"/>
      <w:r w:rsidRPr="001458E3">
        <w:t>т(</w:t>
      </w:r>
      <w:proofErr w:type="gramEnd"/>
      <w:r w:rsidRPr="001458E3">
        <w:t>а) спортивной лошади ФКСР;</w:t>
      </w:r>
    </w:p>
    <w:p w:rsidR="00B6434F" w:rsidRPr="001458E3" w:rsidRDefault="00B6434F" w:rsidP="00071A25">
      <w:pPr>
        <w:pStyle w:val="aa"/>
        <w:numPr>
          <w:ilvl w:val="0"/>
          <w:numId w:val="15"/>
        </w:numPr>
        <w:jc w:val="both"/>
      </w:pPr>
      <w:r w:rsidRPr="001458E3">
        <w:t>список  лошадей участника</w:t>
      </w:r>
      <w:proofErr w:type="gramStart"/>
      <w:r w:rsidRPr="001458E3">
        <w:t xml:space="preserve"> (-</w:t>
      </w:r>
      <w:proofErr w:type="spellStart"/>
      <w:proofErr w:type="gramEnd"/>
      <w:r w:rsidRPr="001458E3">
        <w:t>ов</w:t>
      </w:r>
      <w:proofErr w:type="spellEnd"/>
      <w:r w:rsidRPr="001458E3">
        <w:t>);</w:t>
      </w:r>
    </w:p>
    <w:p w:rsidR="00466BB1" w:rsidRDefault="00B6434F" w:rsidP="00071A25">
      <w:pPr>
        <w:pStyle w:val="aa"/>
        <w:numPr>
          <w:ilvl w:val="0"/>
          <w:numId w:val="15"/>
        </w:numPr>
        <w:jc w:val="both"/>
      </w:pPr>
      <w:r w:rsidRPr="001458E3">
        <w:t xml:space="preserve">документ, подтверждающий </w:t>
      </w:r>
      <w:r w:rsidR="00466BB1">
        <w:t>выполнение участником необходимой квалификации</w:t>
      </w:r>
      <w:r w:rsidR="00466BB1" w:rsidRPr="00466BB1">
        <w:t xml:space="preserve"> </w:t>
      </w:r>
      <w:r w:rsidR="00466BB1">
        <w:t>(для всадников</w:t>
      </w:r>
      <w:r w:rsidR="00466BB1" w:rsidRPr="000856F1">
        <w:t xml:space="preserve">, выступающих в программе троеборье </w:t>
      </w:r>
      <w:r w:rsidR="00466BB1" w:rsidRPr="00466BB1">
        <w:rPr>
          <w:lang w:val="en-US"/>
        </w:rPr>
        <w:t>CNC</w:t>
      </w:r>
      <w:r w:rsidR="00466BB1" w:rsidRPr="00AC1C0E">
        <w:t xml:space="preserve"> </w:t>
      </w:r>
      <w:r w:rsidR="00466BB1" w:rsidRPr="000856F1">
        <w:t>1* необходимы</w:t>
      </w:r>
      <w:r w:rsidR="00466BB1">
        <w:t xml:space="preserve"> </w:t>
      </w:r>
      <w:r w:rsidR="00466BB1" w:rsidRPr="00466BB1">
        <w:rPr>
          <w:b/>
          <w:bCs/>
        </w:rPr>
        <w:t>заполненные квалификационные формы ЛК-100)</w:t>
      </w:r>
    </w:p>
    <w:p w:rsidR="00466BB1" w:rsidRDefault="00466BB1" w:rsidP="00071A25">
      <w:pPr>
        <w:pStyle w:val="aa"/>
        <w:numPr>
          <w:ilvl w:val="0"/>
          <w:numId w:val="15"/>
        </w:numPr>
        <w:jc w:val="both"/>
      </w:pPr>
      <w:r>
        <w:t>паспорта для юношей, юниоров,</w:t>
      </w:r>
    </w:p>
    <w:p w:rsidR="00466BB1" w:rsidRDefault="00466BB1" w:rsidP="00466BB1">
      <w:pPr>
        <w:pStyle w:val="aa"/>
        <w:numPr>
          <w:ilvl w:val="0"/>
          <w:numId w:val="15"/>
        </w:numPr>
        <w:jc w:val="both"/>
      </w:pPr>
      <w:r>
        <w:t xml:space="preserve">действующий </w:t>
      </w:r>
      <w:r w:rsidRPr="001458E3">
        <w:t>полис</w:t>
      </w:r>
      <w:r>
        <w:t xml:space="preserve"> страхования от несчастных случаев</w:t>
      </w:r>
      <w:r w:rsidRPr="001458E3">
        <w:t>;</w:t>
      </w:r>
    </w:p>
    <w:p w:rsidR="00466BB1" w:rsidRPr="00466BB1" w:rsidRDefault="00466BB1" w:rsidP="00466BB1">
      <w:pPr>
        <w:pStyle w:val="aa"/>
        <w:numPr>
          <w:ilvl w:val="0"/>
          <w:numId w:val="15"/>
        </w:numPr>
        <w:jc w:val="both"/>
        <w:rPr>
          <w:color w:val="FF0000"/>
        </w:rPr>
      </w:pPr>
      <w:r w:rsidRPr="001458E3">
        <w:t>для спортсменов, которым на день проведения соревнования не исполнилось 18 лет, требуется нотариально заверенные</w:t>
      </w:r>
      <w:r>
        <w:t>:</w:t>
      </w:r>
    </w:p>
    <w:p w:rsidR="00466BB1" w:rsidRPr="00071A25" w:rsidRDefault="00466BB1" w:rsidP="00466BB1">
      <w:pPr>
        <w:pStyle w:val="aa"/>
        <w:numPr>
          <w:ilvl w:val="0"/>
          <w:numId w:val="15"/>
        </w:numPr>
        <w:jc w:val="both"/>
        <w:rPr>
          <w:color w:val="FF0000"/>
        </w:rPr>
      </w:pPr>
      <w:r>
        <w:t xml:space="preserve">а) разрешение от родителей или </w:t>
      </w:r>
      <w:r w:rsidRPr="001458E3">
        <w:t xml:space="preserve"> законного опекуна на  участие в соревнованиях по конному спорту;      </w:t>
      </w:r>
    </w:p>
    <w:p w:rsidR="00B6434F" w:rsidRPr="001458E3" w:rsidRDefault="00466BB1" w:rsidP="00071A25">
      <w:pPr>
        <w:pStyle w:val="aa"/>
        <w:numPr>
          <w:ilvl w:val="0"/>
          <w:numId w:val="15"/>
        </w:numPr>
        <w:jc w:val="both"/>
      </w:pPr>
      <w:r>
        <w:t xml:space="preserve">б) </w:t>
      </w:r>
      <w:r w:rsidRPr="001458E3">
        <w:t>доверенность (заявление) тренеру от  родителей или законного опекуна на право дейс</w:t>
      </w:r>
      <w:r w:rsidR="00F11BF6">
        <w:t>твовать от их имени</w:t>
      </w:r>
      <w:r w:rsidR="00B6434F" w:rsidRPr="001458E3">
        <w:t>;</w:t>
      </w:r>
    </w:p>
    <w:p w:rsidR="00B6434F" w:rsidRDefault="00B6434F" w:rsidP="00071A25">
      <w:pPr>
        <w:pStyle w:val="aa"/>
        <w:numPr>
          <w:ilvl w:val="0"/>
          <w:numId w:val="15"/>
        </w:numPr>
        <w:jc w:val="both"/>
      </w:pPr>
      <w:r w:rsidRPr="001458E3">
        <w:t xml:space="preserve">действующий медицинский допуск спортивного диспансера </w:t>
      </w:r>
      <w:r w:rsidR="00466BB1">
        <w:t xml:space="preserve">(срок действия 6 мес.) или </w:t>
      </w:r>
      <w:r w:rsidRPr="001458E3">
        <w:t>медицинская справка на участие в соревнованиях;</w:t>
      </w:r>
    </w:p>
    <w:p w:rsidR="00466BB1" w:rsidRPr="001458E3" w:rsidRDefault="00466BB1" w:rsidP="00071A25">
      <w:pPr>
        <w:pStyle w:val="aa"/>
        <w:numPr>
          <w:ilvl w:val="0"/>
          <w:numId w:val="15"/>
        </w:numPr>
        <w:jc w:val="both"/>
      </w:pPr>
      <w:r>
        <w:t>медицинская карта спортсмена для троеборья.</w:t>
      </w:r>
    </w:p>
    <w:p w:rsidR="00B6434F" w:rsidRPr="001458E3" w:rsidRDefault="00B6434F" w:rsidP="00B6434F">
      <w:pPr>
        <w:tabs>
          <w:tab w:val="left" w:pos="3402"/>
          <w:tab w:val="left" w:pos="5670"/>
        </w:tabs>
        <w:ind w:firstLine="567"/>
        <w:jc w:val="both"/>
      </w:pPr>
      <w:r w:rsidRPr="001458E3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B6434F" w:rsidRDefault="00B6434F" w:rsidP="00B6434F">
      <w:pPr>
        <w:pStyle w:val="2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458E3">
        <w:rPr>
          <w:rFonts w:ascii="Times New Roman" w:hAnsi="Times New Roman"/>
          <w:b/>
          <w:i/>
          <w:sz w:val="24"/>
          <w:szCs w:val="24"/>
        </w:rPr>
        <w:t>Вс</w:t>
      </w:r>
      <w:r>
        <w:rPr>
          <w:rFonts w:ascii="Times New Roman" w:hAnsi="Times New Roman"/>
          <w:b/>
          <w:i/>
          <w:sz w:val="24"/>
          <w:szCs w:val="24"/>
        </w:rPr>
        <w:t xml:space="preserve">адники с 18 лет </w:t>
      </w:r>
      <w:r w:rsidRPr="001458E3">
        <w:rPr>
          <w:rFonts w:ascii="Times New Roman" w:hAnsi="Times New Roman"/>
          <w:b/>
          <w:i/>
          <w:sz w:val="24"/>
          <w:szCs w:val="24"/>
        </w:rPr>
        <w:t xml:space="preserve">могут принимать участие в соревнованиях на лошадях, которые моложе 6-ти лет. </w:t>
      </w:r>
    </w:p>
    <w:p w:rsidR="00B6434F" w:rsidRDefault="00E73577" w:rsidP="00B6434F">
      <w:pPr>
        <w:pStyle w:val="2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В программе по ВЫЕЗДКЕ</w:t>
      </w:r>
      <w:r w:rsidR="00B6434F">
        <w:rPr>
          <w:rFonts w:ascii="Times New Roman" w:hAnsi="Times New Roman"/>
          <w:b/>
          <w:i/>
          <w:sz w:val="24"/>
          <w:szCs w:val="24"/>
          <w:u w:val="single"/>
        </w:rPr>
        <w:t xml:space="preserve"> р</w:t>
      </w:r>
      <w:r w:rsidR="00B6434F" w:rsidRPr="00221EE4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="00B6434F" w:rsidRPr="00EC73E4">
        <w:rPr>
          <w:rFonts w:ascii="Times New Roman" w:hAnsi="Times New Roman"/>
          <w:b/>
          <w:i/>
          <w:sz w:val="24"/>
          <w:szCs w:val="24"/>
          <w:u w:val="single"/>
        </w:rPr>
        <w:t xml:space="preserve">зрешается участие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на трензельной уздечке и </w:t>
      </w:r>
      <w:r w:rsidR="00B6434F" w:rsidRPr="00EC73E4">
        <w:rPr>
          <w:rFonts w:ascii="Times New Roman" w:hAnsi="Times New Roman"/>
          <w:b/>
          <w:i/>
          <w:sz w:val="24"/>
          <w:szCs w:val="24"/>
          <w:u w:val="single"/>
        </w:rPr>
        <w:t>с ХЛЫСТОМ</w:t>
      </w:r>
      <w:r w:rsidR="00B6434F" w:rsidRPr="00EC73E4">
        <w:rPr>
          <w:rFonts w:ascii="Times New Roman" w:hAnsi="Times New Roman"/>
          <w:b/>
          <w:i/>
          <w:sz w:val="24"/>
          <w:szCs w:val="24"/>
        </w:rPr>
        <w:t xml:space="preserve">, что будет засчитано как итог выступления, но без выполнения и подтверждения норм Единой всероссийской классификации (ЕВСК), необходимых для  присвоения соответствующих спортивных разрядов </w:t>
      </w:r>
      <w:r w:rsidR="00DF0AC8">
        <w:rPr>
          <w:rFonts w:ascii="Times New Roman" w:hAnsi="Times New Roman"/>
          <w:b/>
          <w:i/>
          <w:sz w:val="24"/>
          <w:szCs w:val="24"/>
        </w:rPr>
        <w:t xml:space="preserve">и званий </w:t>
      </w:r>
      <w:r w:rsidR="00B6434F" w:rsidRPr="00EC73E4">
        <w:rPr>
          <w:rFonts w:ascii="Times New Roman" w:hAnsi="Times New Roman"/>
          <w:b/>
          <w:i/>
          <w:sz w:val="24"/>
          <w:szCs w:val="24"/>
        </w:rPr>
        <w:t>по виду спорта.</w:t>
      </w:r>
    </w:p>
    <w:p w:rsidR="00B6434F" w:rsidRDefault="00B6434F" w:rsidP="00B6434F">
      <w:pPr>
        <w:pStyle w:val="Default"/>
        <w:ind w:firstLine="567"/>
        <w:jc w:val="both"/>
        <w:rPr>
          <w:iCs/>
        </w:rPr>
      </w:pPr>
      <w:r w:rsidRPr="000052A7">
        <w:t xml:space="preserve">На соревнованиях использование шлема обязательно при любом перемещении лошади (во время тренировочной работы, разминки, выступлений и т.д.). За нарушение этого правила пара всадник-лошадь может быть исключена из соревнований. </w:t>
      </w:r>
      <w:r w:rsidRPr="000052A7">
        <w:rPr>
          <w:iCs/>
        </w:rPr>
        <w:t xml:space="preserve">Всадники, не достигшие возраста 18 лет, всадники на молодых лошадях 4-6 лет на манежной езде выступают в касках. </w:t>
      </w:r>
    </w:p>
    <w:p w:rsidR="00D833FA" w:rsidRDefault="00D833FA" w:rsidP="00B6434F">
      <w:pPr>
        <w:pStyle w:val="Default"/>
        <w:ind w:firstLine="567"/>
        <w:jc w:val="both"/>
        <w:rPr>
          <w:iCs/>
        </w:rPr>
      </w:pPr>
      <w:r>
        <w:rPr>
          <w:iCs/>
        </w:rPr>
        <w:t>На полевых испытаниях (кро</w:t>
      </w:r>
      <w:proofErr w:type="gramStart"/>
      <w:r>
        <w:rPr>
          <w:iCs/>
        </w:rPr>
        <w:t>сс в тр</w:t>
      </w:r>
      <w:proofErr w:type="gramEnd"/>
      <w:r>
        <w:rPr>
          <w:iCs/>
        </w:rPr>
        <w:t>оеборье) все спортсмены обязаны выступать в специальной кроссовой каске и жилете, а также иметь при себе медицинскую карту установленного образца, 1 экземпляр которой предоставляется в Главную судейскую коллегию и хранится в секретариате до окончания соревнований.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D833FA" w:rsidTr="000E4A50">
        <w:tc>
          <w:tcPr>
            <w:tcW w:w="10368" w:type="dxa"/>
            <w:shd w:val="clear" w:color="auto" w:fill="auto"/>
          </w:tcPr>
          <w:p w:rsidR="00D833FA" w:rsidRDefault="00D833FA" w:rsidP="000E4A50">
            <w:pPr>
              <w:snapToGrid w:val="0"/>
            </w:pPr>
            <w:r>
              <w:rPr>
                <w:bCs/>
              </w:rPr>
              <w:t>Дополнения для кросса в помещении:</w:t>
            </w:r>
          </w:p>
        </w:tc>
      </w:tr>
      <w:tr w:rsidR="00D833FA" w:rsidTr="000E4A50">
        <w:trPr>
          <w:trHeight w:val="362"/>
        </w:trPr>
        <w:tc>
          <w:tcPr>
            <w:tcW w:w="10368" w:type="dxa"/>
            <w:shd w:val="clear" w:color="auto" w:fill="auto"/>
          </w:tcPr>
          <w:tbl>
            <w:tblPr>
              <w:tblW w:w="10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76"/>
            </w:tblGrid>
            <w:tr w:rsidR="00D833FA" w:rsidTr="000E4A50">
              <w:trPr>
                <w:trHeight w:val="3655"/>
              </w:trPr>
              <w:tc>
                <w:tcPr>
                  <w:tcW w:w="10276" w:type="dxa"/>
                </w:tcPr>
                <w:p w:rsidR="00D833FA" w:rsidRPr="00475748" w:rsidRDefault="00D833FA" w:rsidP="00D833FA">
                  <w:pPr>
                    <w:pStyle w:val="Default"/>
                    <w:numPr>
                      <w:ilvl w:val="0"/>
                      <w:numId w:val="14"/>
                    </w:numPr>
                    <w:tabs>
                      <w:tab w:val="left" w:pos="0"/>
                    </w:tabs>
                    <w:jc w:val="both"/>
                  </w:pPr>
                  <w:r>
                    <w:t xml:space="preserve">1. </w:t>
                  </w:r>
                  <w:proofErr w:type="gramStart"/>
                  <w:r>
                    <w:t>Нарушение маршрута (</w:t>
                  </w:r>
                  <w:r w:rsidRPr="00475748">
                    <w:t>преодоление препятствия в неправильном порядке или препятствия</w:t>
                  </w:r>
                  <w:r>
                    <w:t>, не входящего в маршрут;</w:t>
                  </w:r>
                  <w:r w:rsidRPr="00475748">
                    <w:t xml:space="preserve"> н</w:t>
                  </w:r>
                  <w:r>
                    <w:t>е прохождение контрольных створ</w:t>
                  </w:r>
                  <w:r w:rsidRPr="00475748">
                    <w:t xml:space="preserve"> или прохождение контрольных створ в неправильном порядке, или в обратном направлении, сокращение дистанции маршрута) ведет за собой исключение пары из соревнований. </w:t>
                  </w:r>
                  <w:proofErr w:type="gramEnd"/>
                </w:p>
                <w:p w:rsidR="00D833FA" w:rsidRPr="00475748" w:rsidRDefault="00D833FA" w:rsidP="00D833FA">
                  <w:pPr>
                    <w:pStyle w:val="Default"/>
                    <w:numPr>
                      <w:ilvl w:val="0"/>
                      <w:numId w:val="14"/>
                    </w:numPr>
                    <w:tabs>
                      <w:tab w:val="left" w:pos="0"/>
                    </w:tabs>
                    <w:jc w:val="both"/>
                  </w:pPr>
                  <w:r w:rsidRPr="00475748">
                    <w:t xml:space="preserve">2. Пересечение продолженной линии очередного препятствия в виду явной забывчивости всадника считается как обнос и штрафуется 20 </w:t>
                  </w:r>
                  <w:proofErr w:type="spellStart"/>
                  <w:r w:rsidRPr="00475748">
                    <w:t>ш.о</w:t>
                  </w:r>
                  <w:proofErr w:type="spellEnd"/>
                  <w:r w:rsidRPr="00475748">
                    <w:t xml:space="preserve">. </w:t>
                  </w:r>
                </w:p>
                <w:p w:rsidR="00D833FA" w:rsidRPr="00475748" w:rsidRDefault="00D833FA" w:rsidP="00D833FA">
                  <w:pPr>
                    <w:pStyle w:val="Default"/>
                    <w:numPr>
                      <w:ilvl w:val="0"/>
                      <w:numId w:val="14"/>
                    </w:numPr>
                    <w:tabs>
                      <w:tab w:val="left" w:pos="0"/>
                    </w:tabs>
                    <w:jc w:val="both"/>
                  </w:pPr>
                  <w:r w:rsidRPr="00475748">
                    <w:t xml:space="preserve">3. Штраф за превышение контрольной нормы времени - 0,4 </w:t>
                  </w:r>
                  <w:proofErr w:type="spellStart"/>
                  <w:r w:rsidRPr="00475748">
                    <w:t>шт.оч</w:t>
                  </w:r>
                  <w:proofErr w:type="spellEnd"/>
                  <w:r w:rsidRPr="00475748">
                    <w:t xml:space="preserve">. за каждую начатую секунду свыше нормы времени, </w:t>
                  </w:r>
                </w:p>
                <w:p w:rsidR="00D833FA" w:rsidRPr="00475748" w:rsidRDefault="00D833FA" w:rsidP="00D833FA">
                  <w:pPr>
                    <w:pStyle w:val="Default"/>
                    <w:numPr>
                      <w:ilvl w:val="0"/>
                      <w:numId w:val="14"/>
                    </w:numPr>
                    <w:tabs>
                      <w:tab w:val="left" w:pos="0"/>
                    </w:tabs>
                    <w:jc w:val="both"/>
                  </w:pPr>
                  <w:r w:rsidRPr="00475748">
                    <w:t xml:space="preserve">4. Превышение контрольной нормы времени более чем 2 раза, влечет за собой исключение спортивной пары из соревнований. </w:t>
                  </w:r>
                </w:p>
                <w:p w:rsidR="00D833FA" w:rsidRPr="00475748" w:rsidRDefault="00D833FA" w:rsidP="00D833FA">
                  <w:pPr>
                    <w:pStyle w:val="Default"/>
                    <w:numPr>
                      <w:ilvl w:val="0"/>
                      <w:numId w:val="14"/>
                    </w:numPr>
                    <w:tabs>
                      <w:tab w:val="left" w:pos="0"/>
                    </w:tabs>
                    <w:jc w:val="both"/>
                  </w:pPr>
                  <w:r w:rsidRPr="00475748">
                    <w:t>5. Штр</w:t>
                  </w:r>
                  <w:r>
                    <w:t>аф за чрезмерно резвую езду – 0,</w:t>
                  </w:r>
                  <w:r w:rsidRPr="00475748">
                    <w:t xml:space="preserve">8 </w:t>
                  </w:r>
                  <w:proofErr w:type="spellStart"/>
                  <w:r w:rsidRPr="00475748">
                    <w:t>шт.оч</w:t>
                  </w:r>
                  <w:proofErr w:type="spellEnd"/>
                  <w:r w:rsidRPr="00475748">
                    <w:t xml:space="preserve">. за каждую секунду меньше контрольной нормы времени, если показанное время меньше контрольного более чем на 20 сек. </w:t>
                  </w:r>
                </w:p>
                <w:p w:rsidR="00D833FA" w:rsidRDefault="00D833FA" w:rsidP="000E4A5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75748">
                    <w:t>Чрезмерно быстрая езда по трассе может быть (по решению ГСК) истолкована, как Опасная езда, что ведет за собой исключение из соревнований (ст.520 правил по троеборью FEI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)</w:t>
                  </w:r>
                  <w:proofErr w:type="gram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D833FA" w:rsidRDefault="00D833FA" w:rsidP="000E4A50">
            <w:pPr>
              <w:snapToGrid w:val="0"/>
              <w:ind w:firstLine="567"/>
              <w:jc w:val="both"/>
            </w:pPr>
          </w:p>
        </w:tc>
      </w:tr>
    </w:tbl>
    <w:p w:rsidR="00D833FA" w:rsidRDefault="00D833FA" w:rsidP="00B6434F">
      <w:pPr>
        <w:pStyle w:val="Default"/>
        <w:ind w:firstLine="567"/>
        <w:jc w:val="both"/>
        <w:rPr>
          <w:b/>
          <w:i/>
        </w:rPr>
      </w:pPr>
    </w:p>
    <w:p w:rsidR="00B6434F" w:rsidRPr="001458E3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ВЕТЕРИНАРНЫЕ АСПЕКТЫ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B6434F" w:rsidRPr="001458E3" w:rsidTr="00F67D3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6434F" w:rsidRDefault="00B6434F" w:rsidP="00F67D31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 проведения соревнований.</w:t>
            </w:r>
          </w:p>
          <w:p w:rsidR="00B6434F" w:rsidRDefault="00B6434F" w:rsidP="00F67D31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сыворотки крови на САП, ИН АН, случную болезнь (жеребцы, кобылы), бруцеллез, лептоспироз (не позднее срока 6 месяцев);</w:t>
            </w:r>
          </w:p>
          <w:p w:rsidR="00B6434F" w:rsidRDefault="00B6434F" w:rsidP="00F67D31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вакцинации: </w:t>
            </w:r>
          </w:p>
          <w:p w:rsidR="00B6434F" w:rsidRDefault="00B6434F" w:rsidP="00F67D31">
            <w:pPr>
              <w:pStyle w:val="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Сибирской язвы (не позднее 12 месяцев), </w:t>
            </w:r>
          </w:p>
          <w:p w:rsidR="00B6434F" w:rsidRDefault="00B6434F" w:rsidP="00F67D31">
            <w:pPr>
              <w:pStyle w:val="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лептоспироза (не позднее 12 месяцев), </w:t>
            </w:r>
          </w:p>
          <w:p w:rsidR="00B6434F" w:rsidRDefault="00B6434F" w:rsidP="00F67D31">
            <w:pPr>
              <w:pStyle w:val="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лошадей (не позднее 6 месяцев), </w:t>
            </w:r>
          </w:p>
          <w:p w:rsidR="00B6434F" w:rsidRDefault="00B6434F" w:rsidP="00F67D31">
            <w:pPr>
              <w:pStyle w:val="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ринопневмонии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(не позднее 6 месяцев или сроков предусмотренных в инструкции к вакцине), </w:t>
            </w:r>
          </w:p>
          <w:p w:rsidR="00B6434F" w:rsidRDefault="00B6434F" w:rsidP="00F67D31">
            <w:pPr>
              <w:pStyle w:val="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дерматомикозов (2-кратная не позднее 12 месяцев), </w:t>
            </w:r>
          </w:p>
          <w:p w:rsidR="00B6434F" w:rsidRDefault="00B6434F" w:rsidP="00F67D31">
            <w:pPr>
              <w:pStyle w:val="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бешенства (не позднее 12 месяцев) </w:t>
            </w:r>
          </w:p>
          <w:p w:rsidR="00B6434F" w:rsidRPr="008274A1" w:rsidRDefault="00B6434F" w:rsidP="00F67D31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Ветеринарная выводка заменяется осмотром по прибытии ветеринарным врачом МАОУ ДОД «СДЮСШОР №21» г. Ярославля.</w:t>
            </w:r>
          </w:p>
        </w:tc>
      </w:tr>
    </w:tbl>
    <w:p w:rsidR="00B6434F" w:rsidRPr="001458E3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ЖЕРЕБЪЕВКА УЧАСТНИКОВ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B6434F" w:rsidRPr="001458E3" w:rsidTr="00F67D3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6434F" w:rsidRPr="00525D79" w:rsidRDefault="00D02FE5" w:rsidP="00D02FE5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Состоится 11</w:t>
            </w:r>
            <w:r w:rsidR="00B643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 15</w:t>
            </w:r>
            <w:r w:rsidR="00B6434F" w:rsidRPr="001458E3">
              <w:rPr>
                <w:rFonts w:ascii="Times New Roman" w:hAnsi="Times New Roman"/>
                <w:b/>
                <w:i/>
                <w:sz w:val="24"/>
                <w:szCs w:val="24"/>
              </w:rPr>
              <w:t>.00.</w:t>
            </w:r>
          </w:p>
        </w:tc>
      </w:tr>
    </w:tbl>
    <w:p w:rsidR="00B6434F" w:rsidRPr="001458E3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ПРОГРАММА СОРЕВНОВАНИЙ</w:t>
      </w:r>
    </w:p>
    <w:tbl>
      <w:tblPr>
        <w:tblW w:w="10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2699"/>
        <w:gridCol w:w="5638"/>
      </w:tblGrid>
      <w:tr w:rsidR="00B6434F" w:rsidTr="00D736F1">
        <w:tc>
          <w:tcPr>
            <w:tcW w:w="1188" w:type="dxa"/>
            <w:shd w:val="clear" w:color="auto" w:fill="auto"/>
          </w:tcPr>
          <w:p w:rsidR="00B6434F" w:rsidRPr="00D02FE5" w:rsidRDefault="00D02FE5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 w:rsidRPr="00D02FE5">
              <w:rPr>
                <w:b/>
                <w:i/>
                <w:sz w:val="20"/>
                <w:szCs w:val="20"/>
              </w:rPr>
              <w:t>11 марта</w:t>
            </w:r>
          </w:p>
        </w:tc>
        <w:tc>
          <w:tcPr>
            <w:tcW w:w="900" w:type="dxa"/>
            <w:shd w:val="clear" w:color="auto" w:fill="auto"/>
          </w:tcPr>
          <w:p w:rsidR="00B6434F" w:rsidRDefault="00B6434F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15.00.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B6434F" w:rsidRDefault="00B6434F" w:rsidP="0074431F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Жеребьевка </w:t>
            </w:r>
          </w:p>
        </w:tc>
      </w:tr>
      <w:tr w:rsidR="001834FC" w:rsidTr="00D736F1">
        <w:tc>
          <w:tcPr>
            <w:tcW w:w="1188" w:type="dxa"/>
            <w:vMerge w:val="restart"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12 марта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051EE">
              <w:rPr>
                <w:b/>
                <w:sz w:val="20"/>
                <w:szCs w:val="20"/>
              </w:rPr>
              <w:t>.00.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СРЕДНИЙ ПРИЗ В (2015</w:t>
            </w:r>
            <w:r w:rsidRPr="00A051EE">
              <w:rPr>
                <w:b/>
                <w:i/>
                <w:sz w:val="20"/>
                <w:szCs w:val="20"/>
              </w:rPr>
              <w:t xml:space="preserve"> г)</w:t>
            </w:r>
          </w:p>
        </w:tc>
      </w:tr>
      <w:tr w:rsidR="001834FC" w:rsidTr="003048A9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1834FC" w:rsidRPr="003048A9" w:rsidRDefault="001834FC" w:rsidP="00F67D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  <w:r w:rsidRPr="003048A9">
              <w:rPr>
                <w:sz w:val="20"/>
                <w:szCs w:val="20"/>
              </w:rPr>
              <w:t xml:space="preserve"> участвующих</w:t>
            </w:r>
          </w:p>
        </w:tc>
        <w:tc>
          <w:tcPr>
            <w:tcW w:w="5638" w:type="dxa"/>
            <w:shd w:val="clear" w:color="auto" w:fill="auto"/>
          </w:tcPr>
          <w:p w:rsidR="001834FC" w:rsidRPr="00A051EE" w:rsidRDefault="001834FC" w:rsidP="00B6434F">
            <w:pPr>
              <w:numPr>
                <w:ilvl w:val="0"/>
                <w:numId w:val="10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BF675F">
              <w:rPr>
                <w:b/>
                <w:i/>
                <w:sz w:val="20"/>
                <w:szCs w:val="20"/>
              </w:rPr>
              <w:t>ВЗЛОСЛЫЕ</w:t>
            </w:r>
            <w:r>
              <w:rPr>
                <w:i/>
                <w:sz w:val="20"/>
                <w:szCs w:val="20"/>
              </w:rPr>
              <w:t>:  в</w:t>
            </w:r>
            <w:r w:rsidRPr="00A051EE">
              <w:rPr>
                <w:i/>
                <w:sz w:val="20"/>
                <w:szCs w:val="20"/>
              </w:rPr>
              <w:t>садники 18  лет и старше на лошадях 7  лет и старше</w:t>
            </w:r>
          </w:p>
        </w:tc>
      </w:tr>
      <w:tr w:rsidR="001834FC" w:rsidTr="00D736F1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proofErr w:type="spellStart"/>
            <w:r w:rsidRPr="00A051EE">
              <w:rPr>
                <w:b/>
                <w:sz w:val="20"/>
                <w:szCs w:val="20"/>
              </w:rPr>
              <w:t>Хх</w:t>
            </w:r>
            <w:proofErr w:type="gramStart"/>
            <w:r w:rsidRPr="00A051EE">
              <w:rPr>
                <w:b/>
                <w:sz w:val="20"/>
                <w:szCs w:val="20"/>
              </w:rPr>
              <w:t>.х</w:t>
            </w:r>
            <w:proofErr w:type="gramEnd"/>
            <w:r w:rsidRPr="00A051EE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37" w:type="dxa"/>
            <w:gridSpan w:val="2"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 w:rsidRPr="00A051EE">
              <w:rPr>
                <w:b/>
                <w:i/>
                <w:sz w:val="20"/>
                <w:szCs w:val="20"/>
              </w:rPr>
              <w:t>МАЛЫЙ ПРИЗ</w:t>
            </w:r>
            <w:r>
              <w:rPr>
                <w:b/>
                <w:i/>
                <w:sz w:val="20"/>
                <w:szCs w:val="20"/>
              </w:rPr>
              <w:t xml:space="preserve"> (2015 г)</w:t>
            </w:r>
          </w:p>
        </w:tc>
      </w:tr>
      <w:tr w:rsidR="001834FC" w:rsidTr="003048A9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</w:t>
            </w:r>
            <w:r w:rsidRPr="00A051EE">
              <w:rPr>
                <w:sz w:val="20"/>
                <w:szCs w:val="20"/>
              </w:rPr>
              <w:t xml:space="preserve"> участвующих:</w:t>
            </w:r>
          </w:p>
        </w:tc>
        <w:tc>
          <w:tcPr>
            <w:tcW w:w="5638" w:type="dxa"/>
            <w:shd w:val="clear" w:color="auto" w:fill="auto"/>
          </w:tcPr>
          <w:p w:rsidR="001834FC" w:rsidRDefault="001834FC" w:rsidP="003048A9">
            <w:pPr>
              <w:numPr>
                <w:ilvl w:val="0"/>
                <w:numId w:val="10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BF675F">
              <w:rPr>
                <w:b/>
                <w:i/>
                <w:sz w:val="20"/>
                <w:szCs w:val="20"/>
              </w:rPr>
              <w:t>ВЗЛОСЛЫЕ</w:t>
            </w:r>
            <w:r>
              <w:rPr>
                <w:i/>
                <w:sz w:val="20"/>
                <w:szCs w:val="20"/>
              </w:rPr>
              <w:t>:  всадники 22</w:t>
            </w:r>
            <w:r w:rsidRPr="00A051EE">
              <w:rPr>
                <w:i/>
                <w:sz w:val="20"/>
                <w:szCs w:val="20"/>
              </w:rPr>
              <w:t xml:space="preserve">  лет и старше на лошадях 6  лет и старше</w:t>
            </w:r>
          </w:p>
        </w:tc>
      </w:tr>
      <w:tr w:rsidR="001834FC" w:rsidTr="003048A9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34FC" w:rsidRPr="00A051EE" w:rsidRDefault="001834FC" w:rsidP="00F67D3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1834FC" w:rsidRPr="00A051EE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1834FC" w:rsidRPr="00A051EE" w:rsidRDefault="001834FC" w:rsidP="00B6434F">
            <w:pPr>
              <w:numPr>
                <w:ilvl w:val="0"/>
                <w:numId w:val="10"/>
              </w:num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ЮНИОРЫ: </w:t>
            </w:r>
            <w:r>
              <w:rPr>
                <w:bCs/>
                <w:i/>
                <w:iCs/>
                <w:sz w:val="20"/>
                <w:szCs w:val="20"/>
              </w:rPr>
              <w:t>Всадники 18-21  года (1997-1994</w:t>
            </w:r>
            <w:r w:rsidRPr="00A051EE">
              <w:rPr>
                <w:bCs/>
                <w:i/>
                <w:iCs/>
                <w:sz w:val="20"/>
                <w:szCs w:val="20"/>
              </w:rPr>
              <w:t xml:space="preserve"> г.р.) на лошадях 6 лет и старше</w:t>
            </w:r>
          </w:p>
        </w:tc>
      </w:tr>
      <w:tr w:rsidR="001834FC" w:rsidTr="00D736F1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proofErr w:type="spellStart"/>
            <w:r w:rsidRPr="00A051EE">
              <w:rPr>
                <w:b/>
                <w:sz w:val="20"/>
                <w:szCs w:val="20"/>
              </w:rPr>
              <w:t>Хх</w:t>
            </w:r>
            <w:proofErr w:type="gramStart"/>
            <w:r w:rsidRPr="00A051EE">
              <w:rPr>
                <w:b/>
                <w:sz w:val="20"/>
                <w:szCs w:val="20"/>
              </w:rPr>
              <w:t>.х</w:t>
            </w:r>
            <w:proofErr w:type="gramEnd"/>
            <w:r w:rsidRPr="00A051EE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37" w:type="dxa"/>
            <w:gridSpan w:val="2"/>
            <w:shd w:val="clear" w:color="auto" w:fill="auto"/>
          </w:tcPr>
          <w:p w:rsidR="001834FC" w:rsidRDefault="002D1329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КОМАНД</w:t>
            </w:r>
            <w:r w:rsidR="001834FC" w:rsidRPr="00A051EE">
              <w:rPr>
                <w:b/>
                <w:i/>
                <w:sz w:val="20"/>
                <w:szCs w:val="20"/>
              </w:rPr>
              <w:t>НЫЙ ПРИЗ. ЮНОШИ</w:t>
            </w:r>
            <w:r w:rsidR="001834FC">
              <w:rPr>
                <w:b/>
                <w:i/>
                <w:sz w:val="20"/>
                <w:szCs w:val="20"/>
              </w:rPr>
              <w:t xml:space="preserve"> (2015 г)</w:t>
            </w:r>
          </w:p>
        </w:tc>
      </w:tr>
      <w:tr w:rsidR="001834FC" w:rsidTr="003048A9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 w:rsidRPr="00A051EE">
              <w:rPr>
                <w:sz w:val="20"/>
                <w:szCs w:val="20"/>
              </w:rPr>
              <w:t>Категории участвующих:</w:t>
            </w:r>
          </w:p>
        </w:tc>
        <w:tc>
          <w:tcPr>
            <w:tcW w:w="5638" w:type="dxa"/>
            <w:shd w:val="clear" w:color="auto" w:fill="auto"/>
          </w:tcPr>
          <w:p w:rsidR="001834FC" w:rsidRDefault="001834FC" w:rsidP="00B6434F">
            <w:pPr>
              <w:numPr>
                <w:ilvl w:val="0"/>
                <w:numId w:val="11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822516">
              <w:rPr>
                <w:b/>
                <w:bCs/>
                <w:i/>
                <w:iCs/>
                <w:sz w:val="20"/>
                <w:szCs w:val="20"/>
              </w:rPr>
              <w:t>ЮНОШИ:</w:t>
            </w:r>
            <w:r>
              <w:rPr>
                <w:bCs/>
                <w:i/>
                <w:iCs/>
                <w:sz w:val="20"/>
                <w:szCs w:val="20"/>
              </w:rPr>
              <w:t xml:space="preserve"> Всадники 14-18  лет (2001-1997</w:t>
            </w:r>
            <w:r w:rsidRPr="00A051EE">
              <w:rPr>
                <w:bCs/>
                <w:i/>
                <w:iCs/>
                <w:sz w:val="20"/>
                <w:szCs w:val="20"/>
              </w:rPr>
              <w:t xml:space="preserve"> г.р.) на лошадях 6 лет и старше</w:t>
            </w:r>
          </w:p>
        </w:tc>
      </w:tr>
      <w:tr w:rsidR="001834FC" w:rsidTr="003048A9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1834FC" w:rsidRDefault="001834FC" w:rsidP="003048A9">
            <w:pPr>
              <w:numPr>
                <w:ilvl w:val="0"/>
                <w:numId w:val="11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822516">
              <w:rPr>
                <w:b/>
                <w:i/>
                <w:sz w:val="20"/>
                <w:szCs w:val="20"/>
              </w:rPr>
              <w:t>ОБЩИЙ ЗАЧЕТ: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051EE">
              <w:rPr>
                <w:i/>
                <w:sz w:val="20"/>
                <w:szCs w:val="20"/>
              </w:rPr>
              <w:t xml:space="preserve">Всадники 18  лет и старше на лошадях </w:t>
            </w:r>
            <w:r>
              <w:rPr>
                <w:i/>
                <w:sz w:val="20"/>
                <w:szCs w:val="20"/>
              </w:rPr>
              <w:t>6  лет и старше, не стартовавшие</w:t>
            </w:r>
            <w:r w:rsidRPr="00A051EE">
              <w:rPr>
                <w:i/>
                <w:sz w:val="20"/>
                <w:szCs w:val="20"/>
              </w:rPr>
              <w:t xml:space="preserve"> по программе малого приза</w:t>
            </w:r>
          </w:p>
        </w:tc>
      </w:tr>
      <w:tr w:rsidR="001834FC" w:rsidTr="00D736F1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proofErr w:type="spellStart"/>
            <w:r w:rsidRPr="00A051EE">
              <w:rPr>
                <w:b/>
                <w:sz w:val="20"/>
                <w:szCs w:val="20"/>
              </w:rPr>
              <w:t>Хх</w:t>
            </w:r>
            <w:proofErr w:type="gramStart"/>
            <w:r w:rsidRPr="00A051EE">
              <w:rPr>
                <w:b/>
                <w:sz w:val="20"/>
                <w:szCs w:val="20"/>
              </w:rPr>
              <w:t>.х</w:t>
            </w:r>
            <w:proofErr w:type="gramEnd"/>
            <w:r w:rsidRPr="00A051EE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37" w:type="dxa"/>
            <w:gridSpan w:val="2"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 w:rsidRPr="00A051EE">
              <w:rPr>
                <w:b/>
                <w:i/>
                <w:sz w:val="20"/>
                <w:szCs w:val="20"/>
              </w:rPr>
              <w:t>НАГРАЖДЕНИЕ</w:t>
            </w:r>
            <w:r>
              <w:rPr>
                <w:b/>
                <w:i/>
                <w:sz w:val="20"/>
                <w:szCs w:val="20"/>
              </w:rPr>
              <w:t xml:space="preserve"> (ВЫЕЗДКА)</w:t>
            </w:r>
          </w:p>
        </w:tc>
      </w:tr>
      <w:tr w:rsidR="001834FC" w:rsidTr="00D736F1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834FC" w:rsidRDefault="009B483D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834FC">
              <w:rPr>
                <w:b/>
                <w:sz w:val="20"/>
                <w:szCs w:val="20"/>
              </w:rPr>
              <w:t>.00.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 w:rsidRPr="00A051EE">
              <w:rPr>
                <w:b/>
                <w:i/>
                <w:sz w:val="20"/>
                <w:szCs w:val="20"/>
              </w:rPr>
              <w:t>ПРЕДВАРИТЕЛЬНЫЙ ПРИЗ. ДЕТИ</w:t>
            </w:r>
            <w:r>
              <w:rPr>
                <w:b/>
                <w:i/>
                <w:sz w:val="20"/>
                <w:szCs w:val="20"/>
              </w:rPr>
              <w:t xml:space="preserve"> А (2015 г)</w:t>
            </w:r>
          </w:p>
        </w:tc>
      </w:tr>
      <w:tr w:rsidR="001834FC" w:rsidTr="003048A9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34FC" w:rsidRPr="00A051EE" w:rsidRDefault="001834FC" w:rsidP="00F67D3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1834FC" w:rsidRPr="00A051EE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  <w:r w:rsidRPr="00A051EE">
              <w:rPr>
                <w:sz w:val="20"/>
                <w:szCs w:val="20"/>
              </w:rPr>
              <w:t xml:space="preserve"> участвующих:</w:t>
            </w:r>
          </w:p>
        </w:tc>
        <w:tc>
          <w:tcPr>
            <w:tcW w:w="5638" w:type="dxa"/>
            <w:shd w:val="clear" w:color="auto" w:fill="auto"/>
          </w:tcPr>
          <w:p w:rsidR="001834FC" w:rsidRPr="00D736F1" w:rsidRDefault="001834FC" w:rsidP="00D736F1">
            <w:pPr>
              <w:pStyle w:val="aa"/>
              <w:numPr>
                <w:ilvl w:val="0"/>
                <w:numId w:val="21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D736F1">
              <w:rPr>
                <w:b/>
                <w:bCs/>
                <w:i/>
                <w:sz w:val="20"/>
                <w:szCs w:val="20"/>
              </w:rPr>
              <w:t>ДЕТИ</w:t>
            </w:r>
            <w:r w:rsidRPr="00D736F1">
              <w:rPr>
                <w:i/>
                <w:sz w:val="20"/>
                <w:szCs w:val="20"/>
              </w:rPr>
              <w:t xml:space="preserve"> (спортсмены 10-14 лет (2005-2001 г.р.) на лошадях 6 лет и   старше)</w:t>
            </w:r>
          </w:p>
        </w:tc>
      </w:tr>
      <w:tr w:rsidR="001834FC" w:rsidTr="00D736F1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834FC" w:rsidRPr="00A051EE" w:rsidRDefault="001834FC" w:rsidP="00F67D31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A051EE">
              <w:rPr>
                <w:b/>
                <w:sz w:val="20"/>
                <w:szCs w:val="20"/>
              </w:rPr>
              <w:t>Хх</w:t>
            </w:r>
            <w:proofErr w:type="gramStart"/>
            <w:r w:rsidRPr="00A051EE">
              <w:rPr>
                <w:b/>
                <w:sz w:val="20"/>
                <w:szCs w:val="20"/>
              </w:rPr>
              <w:t>.х</w:t>
            </w:r>
            <w:proofErr w:type="gramEnd"/>
            <w:r w:rsidRPr="00A051EE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37" w:type="dxa"/>
            <w:gridSpan w:val="2"/>
            <w:shd w:val="clear" w:color="auto" w:fill="auto"/>
          </w:tcPr>
          <w:p w:rsidR="001834FC" w:rsidRPr="00A051EE" w:rsidRDefault="001834FC" w:rsidP="007443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КОМАНД</w:t>
            </w:r>
            <w:r w:rsidRPr="00A051EE">
              <w:rPr>
                <w:b/>
                <w:i/>
                <w:sz w:val="20"/>
                <w:szCs w:val="20"/>
              </w:rPr>
              <w:t xml:space="preserve">НЫЙ ПРИЗ. </w:t>
            </w:r>
            <w:r>
              <w:rPr>
                <w:b/>
                <w:i/>
                <w:sz w:val="20"/>
                <w:szCs w:val="20"/>
              </w:rPr>
              <w:t>Д</w:t>
            </w:r>
            <w:r w:rsidRPr="00A051EE">
              <w:rPr>
                <w:b/>
                <w:i/>
                <w:sz w:val="20"/>
                <w:szCs w:val="20"/>
              </w:rPr>
              <w:t>ЕТИ</w:t>
            </w:r>
            <w:r>
              <w:rPr>
                <w:b/>
                <w:i/>
                <w:sz w:val="20"/>
                <w:szCs w:val="20"/>
              </w:rPr>
              <w:t xml:space="preserve"> (2015 г)</w:t>
            </w:r>
          </w:p>
        </w:tc>
      </w:tr>
      <w:tr w:rsidR="001834FC" w:rsidTr="003048A9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34FC" w:rsidRPr="00A051EE" w:rsidRDefault="001834FC" w:rsidP="00F67D3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1834FC" w:rsidRDefault="001834FC" w:rsidP="003048A9">
            <w:pPr>
              <w:snapToGrid w:val="0"/>
              <w:rPr>
                <w:sz w:val="20"/>
                <w:szCs w:val="20"/>
              </w:rPr>
            </w:pPr>
            <w:r w:rsidRPr="00A051EE">
              <w:rPr>
                <w:sz w:val="20"/>
                <w:szCs w:val="20"/>
              </w:rPr>
              <w:t>Категории участвующих:</w:t>
            </w:r>
          </w:p>
          <w:p w:rsidR="001834FC" w:rsidRDefault="001834FC" w:rsidP="00D736F1">
            <w:pPr>
              <w:rPr>
                <w:sz w:val="20"/>
                <w:szCs w:val="20"/>
              </w:rPr>
            </w:pPr>
          </w:p>
          <w:p w:rsidR="001834FC" w:rsidRPr="00A051EE" w:rsidRDefault="001834FC" w:rsidP="003048A9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1834FC" w:rsidRPr="00A051EE" w:rsidRDefault="001834FC" w:rsidP="00F67D31">
            <w:pPr>
              <w:numPr>
                <w:ilvl w:val="0"/>
                <w:numId w:val="12"/>
              </w:num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A051EE">
              <w:rPr>
                <w:b/>
                <w:bCs/>
                <w:i/>
                <w:sz w:val="20"/>
                <w:szCs w:val="20"/>
              </w:rPr>
              <w:t>ДЕТИ</w:t>
            </w:r>
            <w:r>
              <w:rPr>
                <w:i/>
                <w:sz w:val="20"/>
                <w:szCs w:val="20"/>
              </w:rPr>
              <w:t xml:space="preserve"> (спортсмены 12-14 лет (2003-2001</w:t>
            </w:r>
            <w:r w:rsidRPr="00A051EE">
              <w:rPr>
                <w:i/>
                <w:sz w:val="20"/>
                <w:szCs w:val="20"/>
              </w:rPr>
              <w:t xml:space="preserve"> г.р.) на лошадях 6 лет и   старше)</w:t>
            </w:r>
          </w:p>
        </w:tc>
      </w:tr>
      <w:tr w:rsidR="001834FC" w:rsidTr="003048A9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1834FC" w:rsidRPr="00D736F1" w:rsidRDefault="001834FC" w:rsidP="00304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1834FC" w:rsidRPr="00A051EE" w:rsidRDefault="001834FC" w:rsidP="00F67D31">
            <w:pPr>
              <w:numPr>
                <w:ilvl w:val="0"/>
                <w:numId w:val="12"/>
              </w:num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822516">
              <w:rPr>
                <w:b/>
                <w:i/>
                <w:sz w:val="20"/>
                <w:szCs w:val="20"/>
              </w:rPr>
              <w:t>ОБЩИЙ ЗАЧЕТ: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051EE">
              <w:rPr>
                <w:i/>
                <w:sz w:val="20"/>
                <w:szCs w:val="20"/>
              </w:rPr>
              <w:t xml:space="preserve">Всадники 18  лет и старше на лошадях </w:t>
            </w:r>
            <w:r>
              <w:rPr>
                <w:i/>
                <w:sz w:val="20"/>
                <w:szCs w:val="20"/>
              </w:rPr>
              <w:t>5  лет и старше, не стартовавшие</w:t>
            </w:r>
            <w:r w:rsidRPr="00A051EE">
              <w:rPr>
                <w:i/>
                <w:sz w:val="20"/>
                <w:szCs w:val="20"/>
              </w:rPr>
              <w:t xml:space="preserve"> по программе малого приза</w:t>
            </w:r>
          </w:p>
        </w:tc>
      </w:tr>
      <w:tr w:rsidR="001834FC" w:rsidTr="008D611F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proofErr w:type="spellStart"/>
            <w:r w:rsidRPr="00A051EE">
              <w:rPr>
                <w:b/>
                <w:sz w:val="20"/>
                <w:szCs w:val="20"/>
              </w:rPr>
              <w:t>Хх</w:t>
            </w:r>
            <w:proofErr w:type="gramStart"/>
            <w:r w:rsidRPr="00A051EE">
              <w:rPr>
                <w:b/>
                <w:sz w:val="20"/>
                <w:szCs w:val="20"/>
              </w:rPr>
              <w:t>.х</w:t>
            </w:r>
            <w:proofErr w:type="gramEnd"/>
            <w:r w:rsidRPr="00A051EE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37" w:type="dxa"/>
            <w:gridSpan w:val="2"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 w:rsidRPr="00A051EE">
              <w:rPr>
                <w:b/>
                <w:i/>
                <w:sz w:val="20"/>
                <w:szCs w:val="20"/>
              </w:rPr>
              <w:t>НАГРАЖДЕНИЕ</w:t>
            </w:r>
            <w:r>
              <w:rPr>
                <w:b/>
                <w:i/>
                <w:sz w:val="20"/>
                <w:szCs w:val="20"/>
              </w:rPr>
              <w:t xml:space="preserve"> (ВЫЕЗДКА)</w:t>
            </w:r>
          </w:p>
        </w:tc>
      </w:tr>
      <w:tr w:rsidR="001834FC" w:rsidTr="008D611F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834FC" w:rsidRDefault="009B483D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="001834FC">
              <w:rPr>
                <w:b/>
                <w:i/>
                <w:sz w:val="20"/>
                <w:szCs w:val="20"/>
              </w:rPr>
              <w:t>.00.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1834FC" w:rsidRPr="00A051EE" w:rsidRDefault="001834FC" w:rsidP="003048A9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2"/>
                <w:szCs w:val="22"/>
              </w:rPr>
              <w:t>ТРОЕБОРЬЕ</w:t>
            </w:r>
            <w:r w:rsidRPr="00A522DC">
              <w:rPr>
                <w:b/>
                <w:bCs/>
                <w:i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sz w:val="22"/>
                <w:szCs w:val="22"/>
              </w:rPr>
              <w:t xml:space="preserve">МАНЕЖНАЯ ЕЗДА. </w:t>
            </w:r>
            <w:r w:rsidRPr="00A522DC">
              <w:rPr>
                <w:b/>
                <w:bCs/>
                <w:i/>
                <w:sz w:val="22"/>
                <w:szCs w:val="22"/>
              </w:rPr>
              <w:t xml:space="preserve">Тест </w:t>
            </w:r>
            <w:r w:rsidRPr="00A522DC">
              <w:rPr>
                <w:b/>
                <w:bCs/>
                <w:i/>
                <w:sz w:val="22"/>
                <w:szCs w:val="22"/>
                <w:lang w:val="en-US"/>
              </w:rPr>
              <w:t>FEI</w:t>
            </w:r>
            <w:r w:rsidRPr="00A522DC">
              <w:rPr>
                <w:b/>
                <w:bCs/>
                <w:i/>
                <w:sz w:val="22"/>
                <w:szCs w:val="22"/>
              </w:rPr>
              <w:t xml:space="preserve"> 1 *(</w:t>
            </w:r>
            <w:r w:rsidR="00563EA2">
              <w:rPr>
                <w:b/>
                <w:bCs/>
                <w:i/>
                <w:sz w:val="22"/>
                <w:szCs w:val="22"/>
              </w:rPr>
              <w:t>А</w:t>
            </w:r>
            <w:r w:rsidRPr="00A522DC">
              <w:rPr>
                <w:b/>
                <w:bCs/>
                <w:i/>
                <w:sz w:val="22"/>
                <w:szCs w:val="22"/>
              </w:rPr>
              <w:t>)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522DC">
              <w:rPr>
                <w:b/>
                <w:bCs/>
                <w:i/>
                <w:sz w:val="22"/>
                <w:szCs w:val="22"/>
              </w:rPr>
              <w:t>20</w:t>
            </w:r>
            <w:r>
              <w:rPr>
                <w:b/>
                <w:bCs/>
                <w:i/>
                <w:sz w:val="22"/>
                <w:szCs w:val="22"/>
              </w:rPr>
              <w:t>15 г</w:t>
            </w:r>
          </w:p>
        </w:tc>
      </w:tr>
      <w:tr w:rsidR="001834FC" w:rsidTr="003048A9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1834FC" w:rsidRPr="00A051EE" w:rsidRDefault="001834FC" w:rsidP="003048A9">
            <w:pPr>
              <w:snapToGrid w:val="0"/>
              <w:rPr>
                <w:sz w:val="20"/>
                <w:szCs w:val="20"/>
              </w:rPr>
            </w:pPr>
            <w:r w:rsidRPr="00A051EE">
              <w:rPr>
                <w:sz w:val="20"/>
                <w:szCs w:val="20"/>
              </w:rPr>
              <w:t>Категории участвующих</w:t>
            </w:r>
            <w:r>
              <w:rPr>
                <w:sz w:val="20"/>
                <w:szCs w:val="20"/>
              </w:rPr>
              <w:t>:</w:t>
            </w:r>
            <w:r w:rsidRPr="00A051EE">
              <w:rPr>
                <w:sz w:val="20"/>
                <w:szCs w:val="20"/>
              </w:rPr>
              <w:t xml:space="preserve"> </w:t>
            </w:r>
          </w:p>
          <w:p w:rsidR="001834FC" w:rsidRPr="00A051EE" w:rsidRDefault="001834FC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1834FC" w:rsidRPr="003048A9" w:rsidRDefault="00563EA2" w:rsidP="003048A9">
            <w:pPr>
              <w:pStyle w:val="aa"/>
              <w:numPr>
                <w:ilvl w:val="0"/>
                <w:numId w:val="21"/>
              </w:num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ЛК-90 </w:t>
            </w:r>
            <w:r w:rsidR="001834FC">
              <w:rPr>
                <w:b/>
                <w:bCs/>
                <w:i/>
                <w:sz w:val="20"/>
                <w:szCs w:val="20"/>
              </w:rPr>
              <w:t>ВЗРОСЛЫЕ:</w:t>
            </w:r>
            <w:r w:rsidR="001834FC">
              <w:rPr>
                <w:i/>
                <w:sz w:val="20"/>
                <w:szCs w:val="20"/>
              </w:rPr>
              <w:t xml:space="preserve"> в</w:t>
            </w:r>
            <w:r w:rsidR="001834FC" w:rsidRPr="00A051EE">
              <w:rPr>
                <w:i/>
                <w:sz w:val="20"/>
                <w:szCs w:val="20"/>
              </w:rPr>
              <w:t>садни</w:t>
            </w:r>
            <w:r w:rsidR="001834FC">
              <w:rPr>
                <w:i/>
                <w:sz w:val="20"/>
                <w:szCs w:val="20"/>
              </w:rPr>
              <w:t>ки 18  лет и старше на лошадях 6</w:t>
            </w:r>
            <w:r w:rsidR="001834FC" w:rsidRPr="00A051EE">
              <w:rPr>
                <w:i/>
                <w:sz w:val="20"/>
                <w:szCs w:val="20"/>
              </w:rPr>
              <w:t xml:space="preserve">  лет и старше</w:t>
            </w:r>
          </w:p>
        </w:tc>
      </w:tr>
      <w:tr w:rsidR="001834FC" w:rsidTr="003048A9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1834FC" w:rsidRPr="003048A9" w:rsidRDefault="00563EA2" w:rsidP="003048A9">
            <w:pPr>
              <w:pStyle w:val="aa"/>
              <w:numPr>
                <w:ilvl w:val="0"/>
                <w:numId w:val="21"/>
              </w:num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ЛК-90 </w:t>
            </w:r>
            <w:r w:rsidR="001834FC" w:rsidRPr="00822516">
              <w:rPr>
                <w:b/>
                <w:bCs/>
                <w:i/>
                <w:iCs/>
                <w:sz w:val="20"/>
                <w:szCs w:val="20"/>
              </w:rPr>
              <w:t>ЮНОШИ:</w:t>
            </w:r>
            <w:r w:rsidR="001834FC">
              <w:rPr>
                <w:bCs/>
                <w:i/>
                <w:iCs/>
                <w:sz w:val="20"/>
                <w:szCs w:val="20"/>
              </w:rPr>
              <w:t xml:space="preserve"> Всадники 14-18  лет (2001-1997</w:t>
            </w:r>
            <w:r w:rsidR="001834FC" w:rsidRPr="00A051EE">
              <w:rPr>
                <w:bCs/>
                <w:i/>
                <w:iCs/>
                <w:sz w:val="20"/>
                <w:szCs w:val="20"/>
              </w:rPr>
              <w:t xml:space="preserve"> г.р.) на лошадях 6 лет и старше</w:t>
            </w:r>
          </w:p>
        </w:tc>
      </w:tr>
      <w:tr w:rsidR="001834FC" w:rsidTr="00D736F1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834FC" w:rsidRPr="00A051EE" w:rsidRDefault="001834FC" w:rsidP="00F67D31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A051EE">
              <w:rPr>
                <w:b/>
                <w:sz w:val="20"/>
                <w:szCs w:val="20"/>
              </w:rPr>
              <w:t>Хх</w:t>
            </w:r>
            <w:proofErr w:type="gramStart"/>
            <w:r w:rsidRPr="00A051EE">
              <w:rPr>
                <w:b/>
                <w:sz w:val="20"/>
                <w:szCs w:val="20"/>
              </w:rPr>
              <w:t>.х</w:t>
            </w:r>
            <w:proofErr w:type="gramEnd"/>
            <w:r w:rsidRPr="00A051EE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37" w:type="dxa"/>
            <w:gridSpan w:val="2"/>
            <w:shd w:val="clear" w:color="auto" w:fill="auto"/>
          </w:tcPr>
          <w:p w:rsidR="001834FC" w:rsidRPr="00A051EE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2"/>
                <w:szCs w:val="22"/>
              </w:rPr>
              <w:t>ТРОЕБОРЬЕ</w:t>
            </w:r>
            <w:r w:rsidRPr="00A522DC">
              <w:rPr>
                <w:b/>
                <w:bCs/>
                <w:i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sz w:val="22"/>
                <w:szCs w:val="22"/>
              </w:rPr>
              <w:t xml:space="preserve">МАНЕЖНАЯ ЕЗДА. </w:t>
            </w:r>
            <w:r w:rsidRPr="00A522DC">
              <w:rPr>
                <w:b/>
                <w:bCs/>
                <w:i/>
                <w:sz w:val="22"/>
                <w:szCs w:val="22"/>
              </w:rPr>
              <w:t xml:space="preserve">Тест </w:t>
            </w:r>
            <w:r w:rsidRPr="00A522DC">
              <w:rPr>
                <w:b/>
                <w:bCs/>
                <w:i/>
                <w:sz w:val="22"/>
                <w:szCs w:val="22"/>
                <w:lang w:val="en-US"/>
              </w:rPr>
              <w:t>FEI</w:t>
            </w:r>
            <w:r w:rsidRPr="00A522DC">
              <w:rPr>
                <w:b/>
                <w:bCs/>
                <w:i/>
                <w:sz w:val="22"/>
                <w:szCs w:val="22"/>
              </w:rPr>
              <w:t xml:space="preserve"> 1 *(</w:t>
            </w:r>
            <w:r w:rsidR="00563EA2">
              <w:rPr>
                <w:b/>
                <w:bCs/>
                <w:i/>
                <w:sz w:val="22"/>
                <w:szCs w:val="22"/>
              </w:rPr>
              <w:t>В</w:t>
            </w:r>
            <w:r w:rsidRPr="00A522DC">
              <w:rPr>
                <w:b/>
                <w:bCs/>
                <w:i/>
                <w:sz w:val="22"/>
                <w:szCs w:val="22"/>
              </w:rPr>
              <w:t>)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522DC">
              <w:rPr>
                <w:b/>
                <w:bCs/>
                <w:i/>
                <w:sz w:val="22"/>
                <w:szCs w:val="22"/>
              </w:rPr>
              <w:t>20</w:t>
            </w:r>
            <w:r>
              <w:rPr>
                <w:b/>
                <w:bCs/>
                <w:i/>
                <w:sz w:val="22"/>
                <w:szCs w:val="22"/>
              </w:rPr>
              <w:t>15 г</w:t>
            </w:r>
          </w:p>
        </w:tc>
      </w:tr>
      <w:tr w:rsidR="001834FC" w:rsidTr="003048A9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34FC" w:rsidRPr="00A051EE" w:rsidRDefault="001834FC" w:rsidP="00F67D3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1834FC" w:rsidRPr="00A051EE" w:rsidRDefault="001834FC" w:rsidP="003048A9">
            <w:pPr>
              <w:snapToGrid w:val="0"/>
              <w:rPr>
                <w:sz w:val="20"/>
                <w:szCs w:val="20"/>
              </w:rPr>
            </w:pPr>
            <w:r w:rsidRPr="00A051EE">
              <w:rPr>
                <w:sz w:val="20"/>
                <w:szCs w:val="20"/>
              </w:rPr>
              <w:t>Категории участвующих</w:t>
            </w:r>
            <w:r>
              <w:rPr>
                <w:sz w:val="20"/>
                <w:szCs w:val="20"/>
              </w:rPr>
              <w:t>:</w:t>
            </w:r>
            <w:r w:rsidRPr="00A051EE">
              <w:rPr>
                <w:sz w:val="20"/>
                <w:szCs w:val="20"/>
              </w:rPr>
              <w:t xml:space="preserve"> </w:t>
            </w:r>
          </w:p>
          <w:p w:rsidR="001834FC" w:rsidRPr="00A051EE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1834FC" w:rsidRPr="003048A9" w:rsidRDefault="00563EA2" w:rsidP="00563EA2">
            <w:pPr>
              <w:pStyle w:val="aa"/>
              <w:numPr>
                <w:ilvl w:val="0"/>
                <w:numId w:val="22"/>
              </w:num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CNC</w:t>
            </w:r>
            <w:r w:rsidRPr="003048A9">
              <w:rPr>
                <w:b/>
                <w:bCs/>
                <w:i/>
                <w:sz w:val="20"/>
                <w:szCs w:val="20"/>
              </w:rPr>
              <w:t xml:space="preserve"> 1* </w:t>
            </w:r>
            <w:r w:rsidR="001834FC">
              <w:rPr>
                <w:b/>
                <w:bCs/>
                <w:i/>
                <w:sz w:val="20"/>
                <w:szCs w:val="20"/>
              </w:rPr>
              <w:t>ВЗРОСЛЫЕ:</w:t>
            </w:r>
            <w:r w:rsidR="001834FC">
              <w:rPr>
                <w:i/>
                <w:sz w:val="20"/>
                <w:szCs w:val="20"/>
              </w:rPr>
              <w:t xml:space="preserve"> в</w:t>
            </w:r>
            <w:r w:rsidR="001834FC" w:rsidRPr="00A051EE">
              <w:rPr>
                <w:i/>
                <w:sz w:val="20"/>
                <w:szCs w:val="20"/>
              </w:rPr>
              <w:t>садни</w:t>
            </w:r>
            <w:r w:rsidR="001834FC">
              <w:rPr>
                <w:i/>
                <w:sz w:val="20"/>
                <w:szCs w:val="20"/>
              </w:rPr>
              <w:t>ки 18  лет и старше на лошадях 4</w:t>
            </w:r>
            <w:r w:rsidR="001834FC" w:rsidRPr="00A051EE">
              <w:rPr>
                <w:i/>
                <w:sz w:val="20"/>
                <w:szCs w:val="20"/>
              </w:rPr>
              <w:t xml:space="preserve"> лет и старше</w:t>
            </w:r>
          </w:p>
        </w:tc>
      </w:tr>
      <w:tr w:rsidR="001834FC" w:rsidTr="003048A9">
        <w:tc>
          <w:tcPr>
            <w:tcW w:w="1188" w:type="dxa"/>
            <w:vMerge/>
            <w:shd w:val="clear" w:color="auto" w:fill="auto"/>
          </w:tcPr>
          <w:p w:rsidR="001834FC" w:rsidRDefault="001834FC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34FC" w:rsidRPr="00A051EE" w:rsidRDefault="001834FC" w:rsidP="00F67D3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1834FC" w:rsidRPr="00A051EE" w:rsidRDefault="001834FC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1834FC" w:rsidRPr="003048A9" w:rsidRDefault="00563EA2" w:rsidP="00563EA2">
            <w:pPr>
              <w:pStyle w:val="aa"/>
              <w:numPr>
                <w:ilvl w:val="0"/>
                <w:numId w:val="22"/>
              </w:num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CNC</w:t>
            </w:r>
            <w:r w:rsidRPr="003048A9">
              <w:rPr>
                <w:b/>
                <w:bCs/>
                <w:i/>
                <w:sz w:val="20"/>
                <w:szCs w:val="20"/>
              </w:rPr>
              <w:t xml:space="preserve"> 1* </w:t>
            </w:r>
            <w:r w:rsidR="001834FC" w:rsidRPr="00822516">
              <w:rPr>
                <w:b/>
                <w:bCs/>
                <w:i/>
                <w:iCs/>
                <w:sz w:val="20"/>
                <w:szCs w:val="20"/>
              </w:rPr>
              <w:t>ЮНОШИ:</w:t>
            </w:r>
            <w:r w:rsidR="001834FC">
              <w:rPr>
                <w:bCs/>
                <w:i/>
                <w:iCs/>
                <w:sz w:val="20"/>
                <w:szCs w:val="20"/>
              </w:rPr>
              <w:t xml:space="preserve"> Всадники 14-18  лет (2001-1997</w:t>
            </w:r>
            <w:r w:rsidR="001834FC" w:rsidRPr="00A051EE">
              <w:rPr>
                <w:bCs/>
                <w:i/>
                <w:iCs/>
                <w:sz w:val="20"/>
                <w:szCs w:val="20"/>
              </w:rPr>
              <w:t xml:space="preserve"> г.р.) на лошадях 6 лет и старше</w:t>
            </w:r>
          </w:p>
        </w:tc>
      </w:tr>
      <w:tr w:rsidR="009B483D" w:rsidTr="00D736F1">
        <w:tc>
          <w:tcPr>
            <w:tcW w:w="1188" w:type="dxa"/>
            <w:vMerge w:val="restart"/>
            <w:shd w:val="clear" w:color="auto" w:fill="auto"/>
          </w:tcPr>
          <w:p w:rsidR="009B483D" w:rsidRDefault="009B483D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13 марта</w:t>
            </w:r>
          </w:p>
        </w:tc>
        <w:tc>
          <w:tcPr>
            <w:tcW w:w="900" w:type="dxa"/>
            <w:shd w:val="clear" w:color="auto" w:fill="auto"/>
          </w:tcPr>
          <w:p w:rsidR="009B483D" w:rsidRDefault="009B483D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16.00.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9B483D" w:rsidRDefault="009B483D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ШОУ-ПРОГРАММА</w:t>
            </w:r>
          </w:p>
        </w:tc>
      </w:tr>
      <w:tr w:rsidR="009B483D" w:rsidTr="00D736F1">
        <w:tc>
          <w:tcPr>
            <w:tcW w:w="1188" w:type="dxa"/>
            <w:vMerge/>
            <w:shd w:val="clear" w:color="auto" w:fill="auto"/>
          </w:tcPr>
          <w:p w:rsidR="009B483D" w:rsidRDefault="009B483D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9B483D" w:rsidRDefault="009B483D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17.00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9B483D" w:rsidRDefault="009B483D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ШОУ-</w:t>
            </w:r>
            <w:r w:rsidRPr="00A051EE">
              <w:rPr>
                <w:b/>
                <w:i/>
                <w:sz w:val="20"/>
                <w:szCs w:val="20"/>
              </w:rPr>
              <w:t xml:space="preserve">КОНКУР №1 </w:t>
            </w:r>
            <w:r>
              <w:rPr>
                <w:b/>
                <w:i/>
                <w:sz w:val="20"/>
                <w:szCs w:val="20"/>
              </w:rPr>
              <w:t xml:space="preserve">«На мощность прыжка» </w:t>
            </w:r>
            <w:r w:rsidRPr="00E439F2">
              <w:rPr>
                <w:b/>
                <w:i/>
                <w:sz w:val="20"/>
                <w:szCs w:val="20"/>
              </w:rPr>
              <w:t>(Ст.262.3.2.1.) Начальная высота 110 см</w:t>
            </w:r>
          </w:p>
        </w:tc>
      </w:tr>
      <w:tr w:rsidR="009B483D" w:rsidTr="003048A9">
        <w:tc>
          <w:tcPr>
            <w:tcW w:w="1188" w:type="dxa"/>
            <w:vMerge/>
            <w:shd w:val="clear" w:color="auto" w:fill="auto"/>
          </w:tcPr>
          <w:p w:rsidR="009B483D" w:rsidRDefault="009B483D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B483D" w:rsidRDefault="009B483D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9B483D" w:rsidRDefault="009B483D" w:rsidP="00F67D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участвующих:</w:t>
            </w:r>
          </w:p>
        </w:tc>
        <w:tc>
          <w:tcPr>
            <w:tcW w:w="5638" w:type="dxa"/>
            <w:shd w:val="clear" w:color="auto" w:fill="auto"/>
          </w:tcPr>
          <w:p w:rsidR="009B483D" w:rsidRDefault="009B483D" w:rsidP="0074431F">
            <w:pPr>
              <w:numPr>
                <w:ilvl w:val="0"/>
                <w:numId w:val="7"/>
              </w:numPr>
              <w:snapToGrid w:val="0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051EE">
              <w:rPr>
                <w:b/>
                <w:bCs/>
                <w:i/>
                <w:sz w:val="20"/>
                <w:szCs w:val="20"/>
              </w:rPr>
              <w:t>ОТКРЫТЫЙ КЛАСС</w:t>
            </w:r>
          </w:p>
        </w:tc>
      </w:tr>
      <w:tr w:rsidR="009B483D" w:rsidTr="001C1C44">
        <w:trPr>
          <w:trHeight w:val="290"/>
        </w:trPr>
        <w:tc>
          <w:tcPr>
            <w:tcW w:w="1188" w:type="dxa"/>
            <w:vMerge/>
            <w:shd w:val="clear" w:color="auto" w:fill="auto"/>
          </w:tcPr>
          <w:p w:rsidR="009B483D" w:rsidRDefault="009B483D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9B483D" w:rsidRDefault="009B483D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ХХ</w:t>
            </w:r>
            <w:proofErr w:type="gramStart"/>
            <w:r>
              <w:rPr>
                <w:b/>
                <w:i/>
                <w:sz w:val="20"/>
                <w:szCs w:val="20"/>
              </w:rPr>
              <w:t>.х</w:t>
            </w:r>
            <w:proofErr w:type="gramEnd"/>
            <w:r>
              <w:rPr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37" w:type="dxa"/>
            <w:gridSpan w:val="2"/>
            <w:shd w:val="clear" w:color="auto" w:fill="auto"/>
          </w:tcPr>
          <w:p w:rsidR="009B483D" w:rsidRDefault="009B483D" w:rsidP="0074431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ШОУ-</w:t>
            </w:r>
            <w:r w:rsidRPr="00A051EE">
              <w:rPr>
                <w:b/>
                <w:i/>
                <w:sz w:val="20"/>
                <w:szCs w:val="20"/>
              </w:rPr>
              <w:t>КОНКУР №</w:t>
            </w:r>
            <w:r>
              <w:rPr>
                <w:b/>
                <w:i/>
                <w:sz w:val="20"/>
                <w:szCs w:val="20"/>
              </w:rPr>
              <w:t xml:space="preserve">2 «ОХОТНИЧИЙ» </w:t>
            </w:r>
            <w:r w:rsidR="00BD40D7">
              <w:rPr>
                <w:b/>
                <w:i/>
                <w:sz w:val="20"/>
                <w:szCs w:val="20"/>
              </w:rPr>
              <w:t xml:space="preserve">до 100 см </w:t>
            </w:r>
            <w:r>
              <w:rPr>
                <w:b/>
                <w:i/>
                <w:sz w:val="20"/>
                <w:szCs w:val="20"/>
              </w:rPr>
              <w:t>(Таблица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 ст.239</w:t>
            </w:r>
            <w:r w:rsidRPr="00325117">
              <w:rPr>
                <w:b/>
                <w:i/>
                <w:sz w:val="20"/>
                <w:szCs w:val="20"/>
              </w:rPr>
              <w:t>)</w:t>
            </w:r>
            <w:r w:rsidRPr="0074431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9B483D" w:rsidTr="003048A9">
        <w:tc>
          <w:tcPr>
            <w:tcW w:w="1188" w:type="dxa"/>
            <w:vMerge/>
            <w:shd w:val="clear" w:color="auto" w:fill="auto"/>
          </w:tcPr>
          <w:p w:rsidR="009B483D" w:rsidRDefault="009B483D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B483D" w:rsidRDefault="009B483D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9B483D" w:rsidRDefault="009B483D" w:rsidP="00F67D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участвующих:</w:t>
            </w:r>
          </w:p>
        </w:tc>
        <w:tc>
          <w:tcPr>
            <w:tcW w:w="5638" w:type="dxa"/>
            <w:shd w:val="clear" w:color="auto" w:fill="auto"/>
          </w:tcPr>
          <w:p w:rsidR="009B483D" w:rsidRPr="001027C3" w:rsidRDefault="009B483D" w:rsidP="00B6434F">
            <w:pPr>
              <w:numPr>
                <w:ilvl w:val="0"/>
                <w:numId w:val="7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822516">
              <w:rPr>
                <w:b/>
                <w:bCs/>
                <w:i/>
                <w:iCs/>
                <w:sz w:val="20"/>
                <w:szCs w:val="20"/>
              </w:rPr>
              <w:t>ЮНОШИ:</w:t>
            </w:r>
            <w:r>
              <w:rPr>
                <w:bCs/>
                <w:i/>
                <w:iCs/>
                <w:sz w:val="20"/>
                <w:szCs w:val="20"/>
              </w:rPr>
              <w:t xml:space="preserve"> Всадники 10-18  лет (2005-1997</w:t>
            </w:r>
            <w:r w:rsidRPr="00A051EE">
              <w:rPr>
                <w:bCs/>
                <w:i/>
                <w:iCs/>
                <w:sz w:val="20"/>
                <w:szCs w:val="20"/>
              </w:rPr>
              <w:t xml:space="preserve"> г.р.) на лошадях 6 лет и старше</w:t>
            </w:r>
          </w:p>
        </w:tc>
      </w:tr>
      <w:tr w:rsidR="009B483D" w:rsidTr="003048A9">
        <w:tc>
          <w:tcPr>
            <w:tcW w:w="1188" w:type="dxa"/>
            <w:vMerge/>
            <w:shd w:val="clear" w:color="auto" w:fill="auto"/>
          </w:tcPr>
          <w:p w:rsidR="009B483D" w:rsidRDefault="009B483D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B483D" w:rsidRDefault="009B483D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9B483D" w:rsidRDefault="009B483D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9B483D" w:rsidRPr="00822516" w:rsidRDefault="009B483D" w:rsidP="00B6434F">
            <w:pPr>
              <w:numPr>
                <w:ilvl w:val="0"/>
                <w:numId w:val="7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A051EE">
              <w:rPr>
                <w:b/>
                <w:bCs/>
                <w:i/>
                <w:sz w:val="20"/>
                <w:szCs w:val="20"/>
              </w:rPr>
              <w:t>ОТКРЫТЫЙ КЛАСС</w:t>
            </w:r>
          </w:p>
        </w:tc>
      </w:tr>
      <w:tr w:rsidR="00AC267E" w:rsidTr="00D736F1">
        <w:tc>
          <w:tcPr>
            <w:tcW w:w="1188" w:type="dxa"/>
            <w:vMerge w:val="restart"/>
            <w:shd w:val="clear" w:color="auto" w:fill="auto"/>
          </w:tcPr>
          <w:p w:rsidR="00AC267E" w:rsidRDefault="00AC267E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 марта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C267E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10.00.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AC267E" w:rsidRPr="00A26978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КОНКУР №1 высотой до 60 см «На стиль езды»</w:t>
            </w:r>
          </w:p>
        </w:tc>
      </w:tr>
      <w:tr w:rsidR="00AC267E" w:rsidTr="00AC267E">
        <w:tc>
          <w:tcPr>
            <w:tcW w:w="1188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AC267E" w:rsidRPr="00351A1E" w:rsidRDefault="00AC267E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участвующих:</w:t>
            </w:r>
          </w:p>
        </w:tc>
        <w:tc>
          <w:tcPr>
            <w:tcW w:w="5638" w:type="dxa"/>
            <w:shd w:val="clear" w:color="auto" w:fill="auto"/>
          </w:tcPr>
          <w:p w:rsidR="00AC267E" w:rsidRPr="005E2D9E" w:rsidRDefault="00AC267E" w:rsidP="000E4A50">
            <w:pPr>
              <w:pStyle w:val="aa"/>
              <w:numPr>
                <w:ilvl w:val="0"/>
                <w:numId w:val="24"/>
              </w:num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МЛАДШИЕ ЮНОШИ: </w:t>
            </w:r>
            <w:r>
              <w:rPr>
                <w:bCs/>
                <w:i/>
                <w:iCs/>
                <w:sz w:val="20"/>
                <w:szCs w:val="20"/>
              </w:rPr>
              <w:t>Всадники 10-16  лет (2005-1999</w:t>
            </w:r>
            <w:r w:rsidRPr="00A051EE">
              <w:rPr>
                <w:bCs/>
                <w:i/>
                <w:iCs/>
                <w:sz w:val="20"/>
                <w:szCs w:val="20"/>
              </w:rPr>
              <w:t xml:space="preserve"> г.р.) на лошадях 6 лет и старше</w:t>
            </w:r>
          </w:p>
        </w:tc>
      </w:tr>
      <w:tr w:rsidR="00AC267E" w:rsidTr="00AC267E">
        <w:tc>
          <w:tcPr>
            <w:tcW w:w="1188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AC267E" w:rsidRPr="00351A1E" w:rsidRDefault="00AC267E" w:rsidP="000E4A50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AC267E" w:rsidRPr="005E2D9E" w:rsidRDefault="00AC267E" w:rsidP="000E4A50">
            <w:pPr>
              <w:pStyle w:val="aa"/>
              <w:numPr>
                <w:ilvl w:val="0"/>
                <w:numId w:val="24"/>
              </w:num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ВЗРОСЛЫЕ: </w:t>
            </w:r>
            <w:r>
              <w:rPr>
                <w:i/>
                <w:sz w:val="20"/>
                <w:szCs w:val="20"/>
              </w:rPr>
              <w:t>В</w:t>
            </w:r>
            <w:r w:rsidRPr="00A051EE">
              <w:rPr>
                <w:i/>
                <w:sz w:val="20"/>
                <w:szCs w:val="20"/>
              </w:rPr>
              <w:t>садни</w:t>
            </w:r>
            <w:r>
              <w:rPr>
                <w:i/>
                <w:sz w:val="20"/>
                <w:szCs w:val="20"/>
              </w:rPr>
              <w:t>ки 18  лет и старше на лошадях 4</w:t>
            </w:r>
            <w:r w:rsidRPr="00A051EE">
              <w:rPr>
                <w:i/>
                <w:sz w:val="20"/>
                <w:szCs w:val="20"/>
              </w:rPr>
              <w:t xml:space="preserve"> лет и старше</w:t>
            </w:r>
          </w:p>
        </w:tc>
      </w:tr>
      <w:tr w:rsidR="00AC267E" w:rsidTr="00D736F1">
        <w:tc>
          <w:tcPr>
            <w:tcW w:w="1188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C267E" w:rsidRPr="0074431F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B4019C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  <w:lang w:val="en-US"/>
              </w:rPr>
              <w:t>xx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AC267E" w:rsidRPr="00A26978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КОНКУР №2</w:t>
            </w:r>
            <w:r w:rsidRPr="00A26978">
              <w:rPr>
                <w:b/>
                <w:i/>
                <w:sz w:val="20"/>
                <w:szCs w:val="20"/>
              </w:rPr>
              <w:t xml:space="preserve"> высотой до 100 см (Таблица</w:t>
            </w:r>
            <w:proofErr w:type="gramStart"/>
            <w:r w:rsidRPr="00A26978"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  <w:r w:rsidRPr="00A26978">
              <w:rPr>
                <w:b/>
                <w:i/>
                <w:sz w:val="20"/>
                <w:szCs w:val="20"/>
              </w:rPr>
              <w:t xml:space="preserve"> ст.238.2.1.)</w:t>
            </w:r>
          </w:p>
        </w:tc>
      </w:tr>
      <w:tr w:rsidR="00AC267E" w:rsidTr="003048A9">
        <w:tc>
          <w:tcPr>
            <w:tcW w:w="1188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AC267E" w:rsidRDefault="00AC267E" w:rsidP="00F67D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участвующих:</w:t>
            </w:r>
          </w:p>
        </w:tc>
        <w:tc>
          <w:tcPr>
            <w:tcW w:w="5638" w:type="dxa"/>
            <w:shd w:val="clear" w:color="auto" w:fill="auto"/>
          </w:tcPr>
          <w:p w:rsidR="00AC267E" w:rsidRPr="00A26978" w:rsidRDefault="00AC267E" w:rsidP="0074431F">
            <w:pPr>
              <w:numPr>
                <w:ilvl w:val="0"/>
                <w:numId w:val="6"/>
              </w:numPr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младшие </w:t>
            </w:r>
            <w:r w:rsidRPr="00A26978">
              <w:rPr>
                <w:b/>
                <w:bCs/>
                <w:i/>
                <w:sz w:val="20"/>
                <w:szCs w:val="20"/>
              </w:rPr>
              <w:t>ЮНОШИ</w:t>
            </w:r>
            <w:r>
              <w:rPr>
                <w:b/>
                <w:bCs/>
                <w:i/>
                <w:sz w:val="20"/>
                <w:szCs w:val="20"/>
              </w:rPr>
              <w:t xml:space="preserve"> и ЮНОШИ</w:t>
            </w:r>
            <w:r w:rsidRPr="00A26978">
              <w:rPr>
                <w:b/>
                <w:bCs/>
                <w:i/>
                <w:sz w:val="20"/>
                <w:szCs w:val="20"/>
              </w:rPr>
              <w:t>:</w:t>
            </w:r>
            <w:r w:rsidRPr="00A26978">
              <w:rPr>
                <w:i/>
                <w:sz w:val="20"/>
                <w:szCs w:val="20"/>
              </w:rPr>
              <w:t xml:space="preserve"> </w:t>
            </w:r>
            <w:r w:rsidRPr="00A26978">
              <w:rPr>
                <w:bCs/>
                <w:i/>
                <w:iCs/>
                <w:sz w:val="20"/>
                <w:szCs w:val="20"/>
              </w:rPr>
              <w:t>Всадники 10-18  лет (2005-1997 г.р.) на лошадях 6 лет и старше</w:t>
            </w:r>
          </w:p>
        </w:tc>
      </w:tr>
      <w:tr w:rsidR="00AC267E" w:rsidTr="003048A9">
        <w:tc>
          <w:tcPr>
            <w:tcW w:w="1188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AC267E" w:rsidRPr="00A26978" w:rsidRDefault="00AC267E" w:rsidP="00B6434F">
            <w:pPr>
              <w:numPr>
                <w:ilvl w:val="0"/>
                <w:numId w:val="6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A26978">
              <w:rPr>
                <w:b/>
                <w:bCs/>
                <w:i/>
                <w:iCs/>
                <w:sz w:val="20"/>
                <w:szCs w:val="20"/>
              </w:rPr>
              <w:t xml:space="preserve">ОТКРЫТЫЙ КЛАСС </w:t>
            </w:r>
          </w:p>
        </w:tc>
      </w:tr>
      <w:tr w:rsidR="00AC267E" w:rsidTr="003048A9">
        <w:tc>
          <w:tcPr>
            <w:tcW w:w="1188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AC267E" w:rsidRPr="00A26978" w:rsidRDefault="00AC267E" w:rsidP="00B6434F">
            <w:pPr>
              <w:numPr>
                <w:ilvl w:val="0"/>
                <w:numId w:val="6"/>
              </w:numPr>
              <w:snapToGrid w:val="0"/>
              <w:rPr>
                <w:i/>
                <w:sz w:val="20"/>
                <w:szCs w:val="20"/>
              </w:rPr>
            </w:pPr>
            <w:r w:rsidRPr="00A26978">
              <w:rPr>
                <w:b/>
                <w:i/>
                <w:sz w:val="20"/>
                <w:szCs w:val="20"/>
              </w:rPr>
              <w:t>ТРОЕБОРЬЕ. Легкий класс-90</w:t>
            </w:r>
          </w:p>
        </w:tc>
      </w:tr>
      <w:tr w:rsidR="00AC267E" w:rsidTr="00D736F1">
        <w:tc>
          <w:tcPr>
            <w:tcW w:w="1188" w:type="dxa"/>
            <w:vMerge/>
            <w:shd w:val="clear" w:color="auto" w:fill="auto"/>
          </w:tcPr>
          <w:p w:rsidR="00AC267E" w:rsidRPr="003D1A45" w:rsidRDefault="00AC267E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C267E" w:rsidRPr="003D1A45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B4019C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  <w:lang w:val="en-US"/>
              </w:rPr>
              <w:t>xx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AC267E" w:rsidRPr="00A26978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КОНКУР №3</w:t>
            </w:r>
            <w:r w:rsidRPr="00A26978">
              <w:rPr>
                <w:b/>
                <w:i/>
                <w:sz w:val="20"/>
                <w:szCs w:val="20"/>
              </w:rPr>
              <w:t xml:space="preserve"> высотой до 120  см  (Таблица</w:t>
            </w:r>
            <w:proofErr w:type="gramStart"/>
            <w:r w:rsidRPr="00A26978"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  <w:r w:rsidRPr="00A26978">
              <w:rPr>
                <w:b/>
                <w:i/>
                <w:sz w:val="20"/>
                <w:szCs w:val="20"/>
              </w:rPr>
              <w:t xml:space="preserve"> ст.238.2.1.)</w:t>
            </w:r>
          </w:p>
        </w:tc>
      </w:tr>
      <w:tr w:rsidR="00AC267E" w:rsidTr="003048A9">
        <w:tc>
          <w:tcPr>
            <w:tcW w:w="1188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AC267E" w:rsidRDefault="00AC267E" w:rsidP="00F67D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участвующих:</w:t>
            </w:r>
          </w:p>
        </w:tc>
        <w:tc>
          <w:tcPr>
            <w:tcW w:w="5638" w:type="dxa"/>
            <w:shd w:val="clear" w:color="auto" w:fill="auto"/>
          </w:tcPr>
          <w:p w:rsidR="00AC267E" w:rsidRPr="00A26978" w:rsidRDefault="00AC267E" w:rsidP="005E2D9E">
            <w:pPr>
              <w:numPr>
                <w:ilvl w:val="0"/>
                <w:numId w:val="8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A26978">
              <w:rPr>
                <w:b/>
                <w:bCs/>
                <w:i/>
                <w:sz w:val="20"/>
                <w:szCs w:val="20"/>
              </w:rPr>
              <w:t>ЮНОШИ:</w:t>
            </w:r>
            <w:r w:rsidRPr="00A26978">
              <w:rPr>
                <w:i/>
                <w:sz w:val="20"/>
                <w:szCs w:val="20"/>
              </w:rPr>
              <w:t xml:space="preserve"> </w:t>
            </w:r>
            <w:r w:rsidRPr="00A26978">
              <w:rPr>
                <w:bCs/>
                <w:i/>
                <w:iCs/>
                <w:sz w:val="20"/>
                <w:szCs w:val="20"/>
              </w:rPr>
              <w:t>Всадники 14-18  лет (2001-1997 г.р.) на лошадях 6 лет и старше</w:t>
            </w:r>
          </w:p>
        </w:tc>
      </w:tr>
      <w:tr w:rsidR="00AC267E" w:rsidTr="003048A9">
        <w:tc>
          <w:tcPr>
            <w:tcW w:w="1188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AC267E" w:rsidRDefault="00AC267E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AC267E" w:rsidRPr="00A26978" w:rsidRDefault="00AC267E" w:rsidP="00B6434F">
            <w:pPr>
              <w:numPr>
                <w:ilvl w:val="0"/>
                <w:numId w:val="8"/>
              </w:num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A26978">
              <w:rPr>
                <w:b/>
                <w:bCs/>
                <w:i/>
                <w:iCs/>
                <w:sz w:val="20"/>
                <w:szCs w:val="20"/>
              </w:rPr>
              <w:t>ОТКРЫТЫЙ КЛАСС</w:t>
            </w:r>
          </w:p>
        </w:tc>
      </w:tr>
      <w:tr w:rsidR="00AC267E" w:rsidTr="00022E43">
        <w:tc>
          <w:tcPr>
            <w:tcW w:w="1188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C267E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B4019C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  <w:lang w:val="en-US"/>
              </w:rPr>
              <w:t>xx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AC267E" w:rsidRPr="00A26978" w:rsidRDefault="00AC267E" w:rsidP="005E2D9E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КОНКУР №4</w:t>
            </w:r>
            <w:r w:rsidRPr="00A26978">
              <w:rPr>
                <w:b/>
                <w:i/>
                <w:sz w:val="20"/>
                <w:szCs w:val="20"/>
              </w:rPr>
              <w:t xml:space="preserve"> высотой до 115  см  (Таблица</w:t>
            </w:r>
            <w:proofErr w:type="gramStart"/>
            <w:r w:rsidRPr="00A26978"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  <w:r w:rsidRPr="00A26978">
              <w:rPr>
                <w:b/>
                <w:i/>
                <w:sz w:val="20"/>
                <w:szCs w:val="20"/>
              </w:rPr>
              <w:t xml:space="preserve"> ст.238.2.1.)</w:t>
            </w:r>
          </w:p>
        </w:tc>
      </w:tr>
      <w:tr w:rsidR="00AC267E" w:rsidTr="003048A9">
        <w:tc>
          <w:tcPr>
            <w:tcW w:w="1188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AC267E" w:rsidRDefault="00AC267E" w:rsidP="00F67D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участвующих:</w:t>
            </w:r>
          </w:p>
        </w:tc>
        <w:tc>
          <w:tcPr>
            <w:tcW w:w="5638" w:type="dxa"/>
            <w:shd w:val="clear" w:color="auto" w:fill="auto"/>
          </w:tcPr>
          <w:p w:rsidR="00AC267E" w:rsidRPr="005E2D9E" w:rsidRDefault="00AC267E" w:rsidP="005E2D9E">
            <w:pPr>
              <w:pStyle w:val="aa"/>
              <w:numPr>
                <w:ilvl w:val="0"/>
                <w:numId w:val="23"/>
              </w:numPr>
              <w:snapToGrid w:val="0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ОТКРЫТЫЙ КЛАСС</w:t>
            </w:r>
          </w:p>
        </w:tc>
      </w:tr>
      <w:tr w:rsidR="00AC267E" w:rsidTr="003048A9">
        <w:tc>
          <w:tcPr>
            <w:tcW w:w="1188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AC267E" w:rsidRPr="005E2D9E" w:rsidRDefault="00AC267E" w:rsidP="005E2D9E">
            <w:pPr>
              <w:pStyle w:val="aa"/>
              <w:numPr>
                <w:ilvl w:val="0"/>
                <w:numId w:val="23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5E2D9E">
              <w:rPr>
                <w:b/>
                <w:i/>
                <w:sz w:val="20"/>
                <w:szCs w:val="20"/>
              </w:rPr>
              <w:t xml:space="preserve">ТРОЕБОРЬЕ. </w:t>
            </w:r>
            <w:r w:rsidRPr="005E2D9E">
              <w:rPr>
                <w:b/>
                <w:i/>
                <w:sz w:val="20"/>
                <w:szCs w:val="20"/>
                <w:lang w:val="en-US"/>
              </w:rPr>
              <w:t>CNC 1</w:t>
            </w:r>
            <w:r w:rsidRPr="005E2D9E">
              <w:rPr>
                <w:b/>
                <w:i/>
                <w:sz w:val="20"/>
                <w:szCs w:val="20"/>
              </w:rPr>
              <w:t xml:space="preserve">*     </w:t>
            </w:r>
          </w:p>
        </w:tc>
      </w:tr>
      <w:tr w:rsidR="00AC267E" w:rsidTr="00D736F1">
        <w:tc>
          <w:tcPr>
            <w:tcW w:w="1188" w:type="dxa"/>
            <w:vMerge/>
            <w:shd w:val="clear" w:color="auto" w:fill="auto"/>
          </w:tcPr>
          <w:p w:rsidR="00AC267E" w:rsidRDefault="00AC267E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C267E" w:rsidRPr="00AC267E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37" w:type="dxa"/>
            <w:gridSpan w:val="2"/>
            <w:shd w:val="clear" w:color="auto" w:fill="auto"/>
          </w:tcPr>
          <w:p w:rsidR="00AC267E" w:rsidRPr="00351A1E" w:rsidRDefault="00AC267E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 w:rsidRPr="00351A1E">
              <w:rPr>
                <w:b/>
                <w:i/>
                <w:sz w:val="20"/>
                <w:szCs w:val="20"/>
              </w:rPr>
              <w:t xml:space="preserve">НАГРАЖДЕНИЕ </w:t>
            </w:r>
            <w:r>
              <w:rPr>
                <w:b/>
                <w:i/>
                <w:sz w:val="20"/>
                <w:szCs w:val="20"/>
              </w:rPr>
              <w:t>(</w:t>
            </w:r>
            <w:r w:rsidRPr="00351A1E">
              <w:rPr>
                <w:b/>
                <w:i/>
                <w:sz w:val="20"/>
                <w:szCs w:val="20"/>
              </w:rPr>
              <w:t>КОНКУР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E26337" w:rsidTr="00D736F1">
        <w:tc>
          <w:tcPr>
            <w:tcW w:w="1188" w:type="dxa"/>
            <w:vMerge w:val="restart"/>
            <w:shd w:val="clear" w:color="auto" w:fill="auto"/>
          </w:tcPr>
          <w:p w:rsidR="00E26337" w:rsidRDefault="00E26337" w:rsidP="00F67D3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 марта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26337" w:rsidRDefault="00E26337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11.00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E26337" w:rsidRDefault="00E26337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ТРОЕБОРЬЕ. КРОСС.</w:t>
            </w:r>
          </w:p>
        </w:tc>
      </w:tr>
      <w:tr w:rsidR="00E26337" w:rsidTr="003048A9">
        <w:tc>
          <w:tcPr>
            <w:tcW w:w="1188" w:type="dxa"/>
            <w:vMerge/>
            <w:shd w:val="clear" w:color="auto" w:fill="auto"/>
          </w:tcPr>
          <w:p w:rsidR="00E26337" w:rsidRDefault="00E26337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26337" w:rsidRDefault="00E26337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E26337" w:rsidRPr="00E26337" w:rsidRDefault="00E26337" w:rsidP="00E26337">
            <w:pPr>
              <w:snapToGrid w:val="0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NC</w:t>
            </w:r>
            <w:r w:rsidRPr="009F39F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1*</w:t>
            </w:r>
            <w:r w:rsidRPr="00E26337">
              <w:rPr>
                <w:b/>
                <w:i/>
                <w:sz w:val="20"/>
                <w:szCs w:val="20"/>
              </w:rPr>
              <w:t>КРОСС до 110 см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38" w:type="dxa"/>
            <w:shd w:val="clear" w:color="auto" w:fill="auto"/>
          </w:tcPr>
          <w:p w:rsidR="00E26337" w:rsidRPr="004F1D41" w:rsidRDefault="00E26337" w:rsidP="00B6434F">
            <w:pPr>
              <w:numPr>
                <w:ilvl w:val="0"/>
                <w:numId w:val="9"/>
              </w:numPr>
              <w:snapToGrid w:val="0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ВЗРОСЛЫЕ:</w:t>
            </w:r>
            <w:r>
              <w:rPr>
                <w:i/>
                <w:sz w:val="20"/>
                <w:szCs w:val="20"/>
              </w:rPr>
              <w:t xml:space="preserve"> в</w:t>
            </w:r>
            <w:r w:rsidRPr="00A051EE">
              <w:rPr>
                <w:i/>
                <w:sz w:val="20"/>
                <w:szCs w:val="20"/>
              </w:rPr>
              <w:t>садни</w:t>
            </w:r>
            <w:r>
              <w:rPr>
                <w:i/>
                <w:sz w:val="20"/>
                <w:szCs w:val="20"/>
              </w:rPr>
              <w:t>ки 18  лет и старше на лошадях 6</w:t>
            </w:r>
            <w:r w:rsidRPr="00A051EE">
              <w:rPr>
                <w:i/>
                <w:sz w:val="20"/>
                <w:szCs w:val="20"/>
              </w:rPr>
              <w:t xml:space="preserve">  лет и старше</w:t>
            </w:r>
          </w:p>
        </w:tc>
      </w:tr>
      <w:tr w:rsidR="00E26337" w:rsidTr="003048A9">
        <w:tc>
          <w:tcPr>
            <w:tcW w:w="1188" w:type="dxa"/>
            <w:vMerge/>
            <w:shd w:val="clear" w:color="auto" w:fill="auto"/>
          </w:tcPr>
          <w:p w:rsidR="00E26337" w:rsidRDefault="00E26337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26337" w:rsidRDefault="00E26337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E26337" w:rsidRDefault="00E26337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E26337" w:rsidRDefault="00E26337" w:rsidP="00B6434F">
            <w:pPr>
              <w:numPr>
                <w:ilvl w:val="0"/>
                <w:numId w:val="9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822516">
              <w:rPr>
                <w:b/>
                <w:bCs/>
                <w:i/>
                <w:iCs/>
                <w:sz w:val="20"/>
                <w:szCs w:val="20"/>
              </w:rPr>
              <w:t>ЮНОШИ:</w:t>
            </w:r>
            <w:r>
              <w:rPr>
                <w:bCs/>
                <w:i/>
                <w:iCs/>
                <w:sz w:val="20"/>
                <w:szCs w:val="20"/>
              </w:rPr>
              <w:t xml:space="preserve"> Всадники 14-18  лет (2001-1997</w:t>
            </w:r>
            <w:r w:rsidRPr="00A051EE">
              <w:rPr>
                <w:bCs/>
                <w:i/>
                <w:iCs/>
                <w:sz w:val="20"/>
                <w:szCs w:val="20"/>
              </w:rPr>
              <w:t xml:space="preserve"> г.р.) на </w:t>
            </w:r>
            <w:r w:rsidRPr="00A051EE">
              <w:rPr>
                <w:bCs/>
                <w:i/>
                <w:iCs/>
                <w:sz w:val="20"/>
                <w:szCs w:val="20"/>
              </w:rPr>
              <w:lastRenderedPageBreak/>
              <w:t>лошадях 6 лет и старше</w:t>
            </w:r>
          </w:p>
        </w:tc>
      </w:tr>
      <w:tr w:rsidR="00E26337" w:rsidTr="003048A9">
        <w:tc>
          <w:tcPr>
            <w:tcW w:w="1188" w:type="dxa"/>
            <w:vMerge/>
            <w:shd w:val="clear" w:color="auto" w:fill="auto"/>
          </w:tcPr>
          <w:p w:rsidR="00E26337" w:rsidRDefault="00E26337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26337" w:rsidRDefault="00E26337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E26337" w:rsidRPr="00E26337" w:rsidRDefault="00E26337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ЛЕГКИЙ КЛАСС (ЛК-90) </w:t>
            </w:r>
            <w:r w:rsidRPr="00E26337">
              <w:rPr>
                <w:b/>
                <w:i/>
                <w:sz w:val="20"/>
                <w:szCs w:val="20"/>
              </w:rPr>
              <w:t>КРОСС до 90 см</w:t>
            </w:r>
          </w:p>
        </w:tc>
        <w:tc>
          <w:tcPr>
            <w:tcW w:w="5638" w:type="dxa"/>
            <w:shd w:val="clear" w:color="auto" w:fill="auto"/>
          </w:tcPr>
          <w:p w:rsidR="00E26337" w:rsidRPr="004F1D41" w:rsidRDefault="00E26337" w:rsidP="00F67D31">
            <w:pPr>
              <w:numPr>
                <w:ilvl w:val="0"/>
                <w:numId w:val="9"/>
              </w:numPr>
              <w:snapToGrid w:val="0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ВЗРОСЛЫЕ:</w:t>
            </w:r>
            <w:r>
              <w:rPr>
                <w:i/>
                <w:sz w:val="20"/>
                <w:szCs w:val="20"/>
              </w:rPr>
              <w:t xml:space="preserve"> в</w:t>
            </w:r>
            <w:r w:rsidRPr="00A051EE">
              <w:rPr>
                <w:i/>
                <w:sz w:val="20"/>
                <w:szCs w:val="20"/>
              </w:rPr>
              <w:t>садни</w:t>
            </w:r>
            <w:r>
              <w:rPr>
                <w:i/>
                <w:sz w:val="20"/>
                <w:szCs w:val="20"/>
              </w:rPr>
              <w:t>ки 18  лет и старше на лошадях 6</w:t>
            </w:r>
            <w:r w:rsidRPr="00A051EE">
              <w:rPr>
                <w:i/>
                <w:sz w:val="20"/>
                <w:szCs w:val="20"/>
              </w:rPr>
              <w:t xml:space="preserve">  лет и старше</w:t>
            </w:r>
          </w:p>
        </w:tc>
      </w:tr>
      <w:tr w:rsidR="00E26337" w:rsidTr="003048A9">
        <w:tc>
          <w:tcPr>
            <w:tcW w:w="1188" w:type="dxa"/>
            <w:vMerge/>
            <w:shd w:val="clear" w:color="auto" w:fill="auto"/>
          </w:tcPr>
          <w:p w:rsidR="00E26337" w:rsidRDefault="00E26337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26337" w:rsidRDefault="00E26337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E26337" w:rsidRDefault="00E26337" w:rsidP="00F67D3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E26337" w:rsidRDefault="00E26337" w:rsidP="00F67D31">
            <w:pPr>
              <w:numPr>
                <w:ilvl w:val="0"/>
                <w:numId w:val="9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822516">
              <w:rPr>
                <w:b/>
                <w:bCs/>
                <w:i/>
                <w:iCs/>
                <w:sz w:val="20"/>
                <w:szCs w:val="20"/>
              </w:rPr>
              <w:t>ЮНОШИ:</w:t>
            </w:r>
            <w:r>
              <w:rPr>
                <w:bCs/>
                <w:i/>
                <w:iCs/>
                <w:sz w:val="20"/>
                <w:szCs w:val="20"/>
              </w:rPr>
              <w:t xml:space="preserve"> Всадники 14-18  лет (2001-1997</w:t>
            </w:r>
            <w:r w:rsidRPr="00A051EE">
              <w:rPr>
                <w:bCs/>
                <w:i/>
                <w:iCs/>
                <w:sz w:val="20"/>
                <w:szCs w:val="20"/>
              </w:rPr>
              <w:t xml:space="preserve"> г.р.) на лошадях 6 лет и старше</w:t>
            </w:r>
          </w:p>
        </w:tc>
      </w:tr>
      <w:tr w:rsidR="00E26337" w:rsidTr="00D736F1">
        <w:tc>
          <w:tcPr>
            <w:tcW w:w="1188" w:type="dxa"/>
            <w:vMerge/>
            <w:shd w:val="clear" w:color="auto" w:fill="auto"/>
          </w:tcPr>
          <w:p w:rsidR="00E26337" w:rsidRDefault="00E26337" w:rsidP="00F67D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26337" w:rsidRDefault="00E26337" w:rsidP="00F67D31">
            <w:pPr>
              <w:snapToGrid w:val="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XX.xx</w:t>
            </w:r>
            <w:proofErr w:type="spellEnd"/>
          </w:p>
        </w:tc>
        <w:tc>
          <w:tcPr>
            <w:tcW w:w="8337" w:type="dxa"/>
            <w:gridSpan w:val="2"/>
            <w:shd w:val="clear" w:color="auto" w:fill="auto"/>
          </w:tcPr>
          <w:p w:rsidR="00E26337" w:rsidRDefault="00E26337" w:rsidP="00DA7BB9">
            <w:pPr>
              <w:snapToGrid w:val="0"/>
              <w:rPr>
                <w:b/>
                <w:i/>
                <w:sz w:val="20"/>
                <w:szCs w:val="20"/>
              </w:rPr>
            </w:pPr>
            <w:r w:rsidRPr="00351A1E">
              <w:rPr>
                <w:b/>
                <w:i/>
                <w:sz w:val="20"/>
                <w:szCs w:val="20"/>
              </w:rPr>
              <w:t xml:space="preserve">НАГРАЖДЕНИЕ </w:t>
            </w:r>
            <w:r>
              <w:rPr>
                <w:b/>
                <w:i/>
                <w:sz w:val="20"/>
                <w:szCs w:val="20"/>
              </w:rPr>
              <w:t>(ТРОЕБОРЬЕ)</w:t>
            </w:r>
          </w:p>
        </w:tc>
      </w:tr>
    </w:tbl>
    <w:p w:rsidR="00E26337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ОПРЕДЕЛЕНИЕ ПОБЕДИТЕЛЕЙ И ПРИЗЕРОВ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83"/>
      </w:tblGrid>
      <w:tr w:rsidR="00B6434F" w:rsidRPr="001458E3" w:rsidTr="001834FC">
        <w:trPr>
          <w:trHeight w:val="2819"/>
        </w:trPr>
        <w:tc>
          <w:tcPr>
            <w:tcW w:w="10383" w:type="dxa"/>
            <w:tcBorders>
              <w:top w:val="nil"/>
              <w:left w:val="nil"/>
              <w:bottom w:val="nil"/>
              <w:right w:val="nil"/>
            </w:tcBorders>
          </w:tcPr>
          <w:p w:rsidR="00B6434F" w:rsidRDefault="00E26337" w:rsidP="00F67D31">
            <w:pPr>
              <w:pStyle w:val="2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6434F" w:rsidRPr="001458E3">
              <w:rPr>
                <w:rFonts w:ascii="Times New Roman" w:hAnsi="Times New Roman"/>
                <w:bCs/>
                <w:sz w:val="24"/>
                <w:szCs w:val="24"/>
              </w:rPr>
              <w:t xml:space="preserve">обедители и призеры соревнований по выездке определяются в каждой езде </w:t>
            </w:r>
            <w:r w:rsidR="00B6434F">
              <w:rPr>
                <w:rFonts w:ascii="Times New Roman" w:hAnsi="Times New Roman"/>
                <w:bCs/>
                <w:sz w:val="24"/>
                <w:szCs w:val="24"/>
              </w:rPr>
              <w:t>и зачете</w:t>
            </w:r>
            <w:r w:rsidR="00B6434F" w:rsidRPr="001458E3">
              <w:rPr>
                <w:rFonts w:ascii="Times New Roman" w:hAnsi="Times New Roman"/>
                <w:bCs/>
                <w:sz w:val="24"/>
                <w:szCs w:val="24"/>
              </w:rPr>
              <w:t xml:space="preserve"> по наибольшей сумме процентов</w:t>
            </w:r>
            <w:proofErr w:type="gramStart"/>
            <w:r w:rsidR="00B6434F" w:rsidRPr="001458E3">
              <w:rPr>
                <w:rFonts w:ascii="Times New Roman" w:hAnsi="Times New Roman"/>
                <w:bCs/>
                <w:sz w:val="24"/>
                <w:szCs w:val="24"/>
              </w:rPr>
              <w:t xml:space="preserve"> (%), </w:t>
            </w:r>
            <w:proofErr w:type="gramEnd"/>
            <w:r w:rsidR="00B6434F" w:rsidRPr="001458E3">
              <w:rPr>
                <w:rFonts w:ascii="Times New Roman" w:hAnsi="Times New Roman"/>
                <w:bCs/>
                <w:sz w:val="24"/>
                <w:szCs w:val="24"/>
              </w:rPr>
              <w:t>в случае равенства процентов за первые три места выигрывает всадник с наибольшей суммой общих оценок, а в случае равенства процентов за остальные места всадники занимают одинаковое место.</w:t>
            </w:r>
          </w:p>
          <w:p w:rsidR="00B6434F" w:rsidRDefault="00B6434F" w:rsidP="00F67D31">
            <w:pPr>
              <w:pStyle w:val="2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Победители и призеры соревнований по преодолению препятствий (конкур) определяются по наименьшей сумме штрафных очков в каждом зачете.</w:t>
            </w:r>
          </w:p>
          <w:p w:rsidR="00B6434F" w:rsidRDefault="00B6434F" w:rsidP="00F67D31">
            <w:pPr>
              <w:pStyle w:val="Default"/>
              <w:ind w:firstLine="567"/>
              <w:jc w:val="both"/>
            </w:pPr>
            <w:r>
              <w:rPr>
                <w:bCs/>
              </w:rPr>
              <w:t>Победители и призеры соревнований по троеборью определяются по наименьшей сумме штрафных очков трех видов программы - манежная езда, конкур,</w:t>
            </w:r>
            <w:r w:rsidR="001834FC">
              <w:rPr>
                <w:bCs/>
              </w:rPr>
              <w:t xml:space="preserve"> кросс в каждом из зачетов (</w:t>
            </w:r>
            <w:r>
              <w:rPr>
                <w:bCs/>
              </w:rPr>
              <w:t xml:space="preserve">ЛЕГКИЙ класс, </w:t>
            </w:r>
            <w:r>
              <w:rPr>
                <w:bCs/>
                <w:lang w:val="en-US"/>
              </w:rPr>
              <w:t>CNC</w:t>
            </w:r>
            <w:r>
              <w:rPr>
                <w:bCs/>
              </w:rPr>
              <w:t xml:space="preserve">1*). В случае равенства результатов </w:t>
            </w:r>
            <w:r w:rsidRPr="008B7B86">
              <w:rPr>
                <w:iCs/>
                <w:sz w:val="22"/>
                <w:szCs w:val="22"/>
              </w:rPr>
              <w:t>двух и более всадников окончательная классификация определя</w:t>
            </w:r>
            <w:r>
              <w:rPr>
                <w:iCs/>
                <w:sz w:val="22"/>
                <w:szCs w:val="22"/>
              </w:rPr>
              <w:t>ется в соответствие со ст. 502 п</w:t>
            </w:r>
            <w:r w:rsidRPr="008B7B86">
              <w:rPr>
                <w:iCs/>
                <w:sz w:val="22"/>
                <w:szCs w:val="22"/>
              </w:rPr>
              <w:t>равил по троеборью</w:t>
            </w:r>
            <w:r>
              <w:rPr>
                <w:iCs/>
                <w:sz w:val="22"/>
                <w:szCs w:val="22"/>
              </w:rPr>
              <w:t>.</w:t>
            </w:r>
          </w:p>
          <w:p w:rsidR="00B6434F" w:rsidRPr="001458E3" w:rsidRDefault="00873851" w:rsidP="00F67D31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ШОУ-КОНКУРЕ №2 высотой до 100 см всаднику после завершения преодоления маршрута препятствий необходимо взять «ТРОФЕЙ» и передать его судье на финише для окончания отсчета времени прохождения дистанции.</w:t>
            </w:r>
          </w:p>
        </w:tc>
      </w:tr>
    </w:tbl>
    <w:p w:rsidR="00B6434F" w:rsidRDefault="00B6434F" w:rsidP="00B6434F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организаторы представляют на бумажных и электронных носителях в ФКСР по окончании соревнований.</w:t>
      </w:r>
    </w:p>
    <w:p w:rsidR="00B6434F" w:rsidRPr="001458E3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НАГРАЖДЕНИЕ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B6434F" w:rsidRPr="001458E3" w:rsidTr="00F67D3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6434F" w:rsidRPr="001458E3" w:rsidRDefault="00B6434F" w:rsidP="00F67D3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1458E3">
              <w:t xml:space="preserve">Награждения 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>победителя и призер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>ов проводится по окончании программ выступлений в пешем строю. Победители и призеры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в каж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дом зачете 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>награжд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аются 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грамотами 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Оргкомитета 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>соответствующих степеней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>, ценными призами и их лошади лентами-розетками.</w:t>
            </w:r>
          </w:p>
        </w:tc>
      </w:tr>
    </w:tbl>
    <w:p w:rsidR="00B6434F" w:rsidRPr="001458E3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РАЗМЕЩЕНИЕ</w:t>
      </w:r>
    </w:p>
    <w:p w:rsidR="00B6434F" w:rsidRPr="001458E3" w:rsidRDefault="00B6434F" w:rsidP="00B6434F">
      <w:pPr>
        <w:pStyle w:val="2"/>
        <w:numPr>
          <w:ilvl w:val="0"/>
          <w:numId w:val="2"/>
        </w:numPr>
        <w:tabs>
          <w:tab w:val="clear" w:pos="851"/>
          <w:tab w:val="num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458E3"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B6434F" w:rsidRPr="001458E3" w:rsidTr="00F67D3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6434F" w:rsidRPr="001458E3" w:rsidRDefault="00B6434F" w:rsidP="00F67D31">
            <w:pPr>
              <w:rPr>
                <w:b/>
              </w:rPr>
            </w:pPr>
            <w:r w:rsidRPr="001458E3">
              <w:rPr>
                <w:b/>
              </w:rPr>
              <w:t xml:space="preserve">Список гостиниц  </w:t>
            </w:r>
            <w:r w:rsidRPr="001458E3">
              <w:t>для бронирования мест:</w:t>
            </w:r>
            <w:r w:rsidRPr="001458E3">
              <w:rPr>
                <w:b/>
              </w:rPr>
              <w:t xml:space="preserve"> </w:t>
            </w:r>
          </w:p>
          <w:p w:rsidR="00B6434F" w:rsidRPr="00C72F67" w:rsidRDefault="00B6434F" w:rsidP="00F67D31">
            <w:pPr>
              <w:snapToGrid w:val="0"/>
            </w:pPr>
            <w:r w:rsidRPr="00C72F67">
              <w:t>Гостиница Ярь</w:t>
            </w:r>
            <w:r>
              <w:t>: стоимость размещения от 1000 руб. в сутки. Тел. 8-4852-33-78-06</w:t>
            </w:r>
          </w:p>
          <w:p w:rsidR="0049561A" w:rsidRDefault="0049561A" w:rsidP="0049561A">
            <w:r>
              <w:t>Хостел СТАРС: стоимость размещения от 400 до 700 руб. в сутки. Тел. 8-4852-91-69-55, 8-902-330-91-40;</w:t>
            </w:r>
          </w:p>
          <w:p w:rsidR="00B6434F" w:rsidRPr="001458E3" w:rsidRDefault="00B6434F" w:rsidP="00F67D31">
            <w:r w:rsidRPr="001458E3">
              <w:t>Гостиница  УВД: стоимость размещения от 550 до 650 руб. в сутки. Тел. 8-4852-73-69-95</w:t>
            </w:r>
          </w:p>
          <w:p w:rsidR="00B6434F" w:rsidRPr="001458E3" w:rsidRDefault="00B6434F" w:rsidP="00F67D31">
            <w:r w:rsidRPr="001458E3">
              <w:t>Гостиница «Парус»: стоимость размещения от 800 до 1000 руб. сутки. Тел. 8-4852-30-41-92</w:t>
            </w:r>
          </w:p>
          <w:p w:rsidR="00B6434F" w:rsidRPr="001458E3" w:rsidRDefault="00B6434F" w:rsidP="00F67D31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8E3">
              <w:rPr>
                <w:rFonts w:ascii="Times New Roman" w:hAnsi="Times New Roman"/>
                <w:sz w:val="24"/>
                <w:szCs w:val="24"/>
              </w:rPr>
              <w:t xml:space="preserve">Гостиница «Турист»: стоимость размещения от 200 р. за доп. место, от 600 до 900 р. в сутки эконом-класс, от 1100 </w:t>
            </w:r>
            <w:proofErr w:type="gramStart"/>
            <w:r w:rsidRPr="001458E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458E3">
              <w:rPr>
                <w:rFonts w:ascii="Times New Roman" w:hAnsi="Times New Roman"/>
                <w:sz w:val="24"/>
                <w:szCs w:val="24"/>
              </w:rPr>
              <w:t xml:space="preserve"> 1400 руб. в сутки. Тел. 8-4852-72-86-15</w:t>
            </w:r>
          </w:p>
        </w:tc>
      </w:tr>
    </w:tbl>
    <w:p w:rsidR="00B6434F" w:rsidRPr="001458E3" w:rsidRDefault="00B6434F" w:rsidP="00B6434F">
      <w:pPr>
        <w:pStyle w:val="2"/>
        <w:numPr>
          <w:ilvl w:val="0"/>
          <w:numId w:val="2"/>
        </w:numPr>
        <w:tabs>
          <w:tab w:val="clear" w:pos="851"/>
          <w:tab w:val="num" w:pos="360"/>
        </w:tabs>
        <w:rPr>
          <w:rFonts w:ascii="Times New Roman" w:hAnsi="Times New Roman"/>
          <w:b/>
          <w:sz w:val="24"/>
          <w:szCs w:val="24"/>
        </w:rPr>
      </w:pPr>
      <w:r w:rsidRPr="001458E3">
        <w:rPr>
          <w:rFonts w:ascii="Times New Roman" w:hAnsi="Times New Roman"/>
          <w:b/>
          <w:sz w:val="24"/>
          <w:szCs w:val="24"/>
        </w:rPr>
        <w:t xml:space="preserve">Лошади: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B6434F" w:rsidRPr="001458E3" w:rsidTr="00F67D31">
        <w:trPr>
          <w:trHeight w:val="377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6434F" w:rsidRDefault="00B6434F" w:rsidP="00F67D31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58E3">
              <w:rPr>
                <w:rFonts w:ascii="Times New Roman" w:hAnsi="Times New Roman"/>
                <w:sz w:val="24"/>
                <w:szCs w:val="24"/>
              </w:rPr>
              <w:t xml:space="preserve">Денники предоставляются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предварительному согласованию. </w:t>
            </w:r>
          </w:p>
          <w:p w:rsidR="00B6434F" w:rsidRPr="001458E3" w:rsidRDefault="00B6434F" w:rsidP="00F67D31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B6434F" w:rsidRDefault="00B6434F" w:rsidP="00B6434F">
      <w:pPr>
        <w:pStyle w:val="2"/>
        <w:numPr>
          <w:ilvl w:val="0"/>
          <w:numId w:val="2"/>
        </w:numPr>
        <w:tabs>
          <w:tab w:val="clear" w:pos="851"/>
          <w:tab w:val="num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1458E3">
        <w:rPr>
          <w:rFonts w:ascii="Times New Roman" w:hAnsi="Times New Roman"/>
          <w:b/>
          <w:bCs/>
          <w:sz w:val="24"/>
          <w:szCs w:val="24"/>
        </w:rPr>
        <w:t xml:space="preserve">Приезд: </w:t>
      </w:r>
      <w:r w:rsidRPr="001458E3">
        <w:rPr>
          <w:rFonts w:ascii="Times New Roman" w:hAnsi="Times New Roman"/>
          <w:sz w:val="24"/>
          <w:szCs w:val="24"/>
        </w:rPr>
        <w:t>Время и дата приезда всадников, прибытия лошадей должны быть поданы в Оргкомитет заранее.</w:t>
      </w:r>
    </w:p>
    <w:p w:rsidR="00B6434F" w:rsidRPr="001458E3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ФИНАНСОВЫЕ  УСЛОВИЯ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78"/>
      </w:tblGrid>
      <w:tr w:rsidR="00B6434F" w:rsidRPr="001458E3" w:rsidTr="00F67D31">
        <w:trPr>
          <w:trHeight w:val="1692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E257E" w:rsidRDefault="00CE257E" w:rsidP="00CE257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Расходы, связанные с организацией и проведением соревнований (ОТКРЫТЫЙ ВЕСЕННИЙ ЧЕМПИОНАТ И ПЕРВЕНСТВО СРЕДИ ЮНИОРОВ И </w:t>
            </w:r>
            <w:r w:rsidRPr="00525D79">
              <w:rPr>
                <w:rFonts w:ascii="TimesNewRomanPS-BoldItalicMT" w:hAnsi="TimesNewRomanPS-BoldItalicMT" w:cs="TimesNewRomanPS-BoldItalicMT"/>
                <w:bCs/>
                <w:iCs/>
              </w:rPr>
              <w:t>ЮНОШЕЙ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ПО КОННОМУ СПОРТУ 2015 г), за счет областного бюджета согласно утвержденным сметам несет ГОБУ ЯО СДЮСШОР </w:t>
            </w:r>
            <w:r w:rsidRPr="00C33752">
              <w:rPr>
                <w:rFonts w:ascii="TimesNewRomanPS-BoldItalicMT" w:hAnsi="TimesNewRomanPS-BoldItalicMT" w:cs="TimesNewRomanPS-BoldItalicMT"/>
                <w:bCs/>
                <w:iCs/>
              </w:rPr>
              <w:t>(оплата работы судей,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наградной атрибутики, денежного </w:t>
            </w:r>
            <w:r>
              <w:rPr>
                <w:snapToGrid w:val="0"/>
                <w:color w:val="000000"/>
              </w:rPr>
              <w:t>н</w:t>
            </w:r>
            <w:r w:rsidRPr="00481E8E">
              <w:rPr>
                <w:snapToGrid w:val="0"/>
                <w:color w:val="000000"/>
              </w:rPr>
              <w:t>аграждение победителей</w:t>
            </w:r>
            <w:r w:rsidRPr="00C46D5B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и </w:t>
            </w:r>
            <w:r w:rsidRPr="00481E8E">
              <w:rPr>
                <w:snapToGrid w:val="0"/>
                <w:color w:val="000000"/>
              </w:rPr>
              <w:t>призеров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). </w:t>
            </w:r>
          </w:p>
          <w:p w:rsidR="00F31FBD" w:rsidRPr="00A705F2" w:rsidRDefault="00F31FBD" w:rsidP="00F31FBD">
            <w:pPr>
              <w:autoSpaceDE w:val="0"/>
              <w:snapToGri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</w:rPr>
            </w:pPr>
            <w:r w:rsidRPr="00A705F2">
              <w:rPr>
                <w:rFonts w:ascii="TimesNewRomanPS-BoldItalicMT" w:hAnsi="TimesNewRomanPS-BoldItalicMT" w:cs="TimesNewRomanPS-BoldItalicMT"/>
                <w:bCs/>
                <w:iCs/>
              </w:rPr>
              <w:t>Расходы, связанные с организац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>ией и проведением муниципальных соревнований – шоу-программы,</w:t>
            </w:r>
            <w:r w:rsidRPr="00A705F2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согласно утвержденным муниципальн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ым работам, несет </w:t>
            </w:r>
            <w:r w:rsidRPr="00A705F2">
              <w:rPr>
                <w:rFonts w:ascii="TimesNewRomanPS-BoldItalicMT" w:hAnsi="TimesNewRomanPS-BoldItalicMT" w:cs="TimesNewRomanPS-BoldItalicMT"/>
                <w:bCs/>
                <w:iCs/>
              </w:rPr>
              <w:t>МАОУ ДОД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«СДЮСШОР №21» города Ярославля.</w:t>
            </w:r>
          </w:p>
          <w:p w:rsidR="00F31FBD" w:rsidRPr="001458E3" w:rsidRDefault="00F31FBD" w:rsidP="00F31FB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</w:rPr>
            </w:pP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Оргкомитет соревнований обеспечивает судейство и осуществляет </w:t>
            </w:r>
            <w:proofErr w:type="gramStart"/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>контроль за</w:t>
            </w:r>
            <w:proofErr w:type="gramEnd"/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выполнением требований и правил Российских соревнований, обеспечивает техническое обслуживание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lastRenderedPageBreak/>
              <w:t>соревнований, оказание первой медицинской и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ветеринарной помощи во время соревнований, является исполнителем по оказанию услуг 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>приема и размещения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участников.</w:t>
            </w:r>
          </w:p>
          <w:p w:rsidR="00D833FA" w:rsidRPr="008D2405" w:rsidRDefault="00D833FA" w:rsidP="00F31FBD">
            <w:pPr>
              <w:pStyle w:val="2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D2405">
              <w:rPr>
                <w:rFonts w:ascii="Times New Roman" w:hAnsi="Times New Roman"/>
                <w:b/>
                <w:sz w:val="24"/>
                <w:szCs w:val="24"/>
              </w:rPr>
              <w:t xml:space="preserve">ЗАЯВОЧНЫЙ ВЗНОС – 2 000 рублей для </w:t>
            </w:r>
            <w:r w:rsidR="0018559D">
              <w:rPr>
                <w:rFonts w:ascii="Times New Roman" w:hAnsi="Times New Roman"/>
                <w:b/>
                <w:sz w:val="24"/>
                <w:szCs w:val="24"/>
              </w:rPr>
              <w:t xml:space="preserve">участия одной </w:t>
            </w:r>
            <w:r w:rsidRPr="008D2405">
              <w:rPr>
                <w:rFonts w:ascii="Times New Roman" w:hAnsi="Times New Roman"/>
                <w:b/>
                <w:sz w:val="24"/>
                <w:szCs w:val="24"/>
              </w:rPr>
              <w:t>спортивной пары</w:t>
            </w:r>
            <w:r w:rsidR="0018559D">
              <w:rPr>
                <w:rFonts w:ascii="Times New Roman" w:hAnsi="Times New Roman"/>
                <w:b/>
                <w:sz w:val="24"/>
                <w:szCs w:val="24"/>
              </w:rPr>
              <w:t xml:space="preserve"> (всадник-лошадь)</w:t>
            </w:r>
            <w:r w:rsidRPr="008D240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F31FBD" w:rsidRPr="008D2405" w:rsidRDefault="002E54AC" w:rsidP="00F31FBD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D2405">
              <w:rPr>
                <w:rFonts w:ascii="Times New Roman" w:hAnsi="Times New Roman"/>
                <w:sz w:val="24"/>
                <w:szCs w:val="24"/>
              </w:rPr>
              <w:t>Заявочн</w:t>
            </w:r>
            <w:r w:rsidR="00F31FBD" w:rsidRPr="008D2405">
              <w:rPr>
                <w:rFonts w:ascii="Times New Roman" w:hAnsi="Times New Roman"/>
                <w:sz w:val="24"/>
                <w:szCs w:val="24"/>
              </w:rPr>
              <w:t xml:space="preserve">ый взнос не взимается </w:t>
            </w:r>
            <w:r w:rsidR="00CE257E" w:rsidRPr="008D2405">
              <w:rPr>
                <w:rFonts w:ascii="Times New Roman" w:hAnsi="Times New Roman"/>
                <w:sz w:val="24"/>
                <w:szCs w:val="24"/>
              </w:rPr>
              <w:t xml:space="preserve">за участие в шоу-программе и </w:t>
            </w:r>
            <w:r w:rsidR="00F31FBD" w:rsidRPr="008D240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E257E" w:rsidRPr="008D2405">
              <w:rPr>
                <w:rFonts w:ascii="Times New Roman" w:hAnsi="Times New Roman"/>
                <w:sz w:val="24"/>
                <w:szCs w:val="24"/>
              </w:rPr>
              <w:t xml:space="preserve">возрастной категории </w:t>
            </w:r>
            <w:r w:rsidRPr="008D2405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="00CE257E" w:rsidRPr="008D2405">
              <w:rPr>
                <w:rFonts w:ascii="Times New Roman" w:hAnsi="Times New Roman"/>
                <w:sz w:val="24"/>
                <w:szCs w:val="24"/>
              </w:rPr>
              <w:t>до 16 лет</w:t>
            </w:r>
            <w:r w:rsidR="008D2405" w:rsidRPr="008D2405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D833FA" w:rsidRPr="008D2405">
              <w:rPr>
                <w:rFonts w:ascii="Times New Roman" w:hAnsi="Times New Roman"/>
                <w:b/>
                <w:sz w:val="24"/>
                <w:szCs w:val="24"/>
              </w:rPr>
              <w:t>СПОРТСМЕНОВ</w:t>
            </w:r>
            <w:r w:rsidR="008D2405" w:rsidRPr="008D2405">
              <w:rPr>
                <w:rFonts w:ascii="Times New Roman" w:hAnsi="Times New Roman"/>
                <w:b/>
                <w:sz w:val="24"/>
                <w:szCs w:val="24"/>
              </w:rPr>
              <w:t xml:space="preserve"> МАОУ ДОД «СДЮСШОР №21» г. Ярославля</w:t>
            </w:r>
            <w:r w:rsidR="00D833FA" w:rsidRPr="008D2405">
              <w:rPr>
                <w:rFonts w:ascii="Times New Roman" w:hAnsi="Times New Roman"/>
                <w:b/>
                <w:sz w:val="24"/>
                <w:szCs w:val="24"/>
              </w:rPr>
              <w:t xml:space="preserve">, СПОРТСМЕНОВ-ЛЮБИТЕЛЕЙ спортивно-оздоровительной группы Виноградовой Е.Н. </w:t>
            </w:r>
            <w:r w:rsidR="008D2405" w:rsidRPr="008D2405">
              <w:rPr>
                <w:rFonts w:ascii="Times New Roman" w:hAnsi="Times New Roman"/>
                <w:b/>
                <w:sz w:val="24"/>
                <w:szCs w:val="24"/>
              </w:rPr>
              <w:t>МАОУ ДОД «СДЮСШОР №21» г. Ярославля</w:t>
            </w:r>
            <w:r w:rsidR="008D24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31FBD" w:rsidRPr="00E2255D" w:rsidRDefault="008D2405" w:rsidP="00F31FBD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Заявочн</w:t>
            </w:r>
            <w:r w:rsidR="00F31FBD" w:rsidRPr="00E2255D">
              <w:rPr>
                <w:rFonts w:ascii="Times New Roman" w:hAnsi="Times New Roman"/>
                <w:sz w:val="24"/>
                <w:szCs w:val="24"/>
              </w:rPr>
              <w:t>ый взнос уплачивается наличными денежными средствами в кассу ФКСЯО</w:t>
            </w:r>
            <w:r w:rsidR="00CE257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2E54AC">
              <w:rPr>
                <w:rFonts w:ascii="Times New Roman" w:hAnsi="Times New Roman"/>
                <w:sz w:val="24"/>
                <w:szCs w:val="24"/>
              </w:rPr>
              <w:t>момента участия</w:t>
            </w:r>
            <w:r w:rsidR="00CE2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4A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72DE3">
              <w:rPr>
                <w:rFonts w:ascii="Times New Roman" w:hAnsi="Times New Roman"/>
                <w:sz w:val="24"/>
                <w:szCs w:val="24"/>
              </w:rPr>
              <w:t>заявленной программе соревнований</w:t>
            </w:r>
            <w:r w:rsidR="00CE25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FBD" w:rsidRDefault="00F31FBD" w:rsidP="00F31FBD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Оргкомитета соревнований финансируются: призовой фонд соревнований, приобретение наградной атрибутики, канцелярских товаров, оплата работы судейской коллегии и рабочей бригады соревнований.</w:t>
            </w:r>
          </w:p>
          <w:p w:rsidR="00B6434F" w:rsidRPr="005E4248" w:rsidRDefault="00F31FBD" w:rsidP="00CE257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1458E3">
              <w:t xml:space="preserve">Расходы по командированию спортсменов, размещению лошадей, спортсменов, коноводов, тренеров несут командирующие организации или заинтересованные лица. </w:t>
            </w:r>
          </w:p>
        </w:tc>
      </w:tr>
    </w:tbl>
    <w:p w:rsidR="00B6434F" w:rsidRPr="001458E3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lastRenderedPageBreak/>
        <w:t xml:space="preserve">ОБЕСПЕЧЕНИЕ БЕЗОПАСНОСТИ </w:t>
      </w:r>
    </w:p>
    <w:p w:rsidR="00B6434F" w:rsidRDefault="00B6434F" w:rsidP="00B6434F">
      <w:pPr>
        <w:pStyle w:val="2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обеспечения безопасности зрителей и участников соревнования разрешается проводить на спортивных сооружениях, принятых к эксплуатации государственными комиссиями, при условии наличия актов технического обследования готовности спортсооружения к проведению мероприятий, в соответствии с положением Госкомспорта РФ «О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(№786 от 17.10.1983 г</w:t>
      </w:r>
      <w:proofErr w:type="gramEnd"/>
      <w:r>
        <w:rPr>
          <w:rFonts w:ascii="Times New Roman" w:hAnsi="Times New Roman"/>
          <w:sz w:val="24"/>
          <w:szCs w:val="24"/>
        </w:rPr>
        <w:t>.), рекомендациями (№44 от 01.04.1993 г.) и правилами соревнований по виду спорта.</w:t>
      </w:r>
    </w:p>
    <w:p w:rsidR="00B6434F" w:rsidRDefault="00B6434F" w:rsidP="00B6434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СТРАХОВАНИЕ</w:t>
      </w:r>
    </w:p>
    <w:p w:rsidR="00972DE3" w:rsidRDefault="00B6434F" w:rsidP="00B6434F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458E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</w:t>
      </w:r>
      <w:r w:rsidR="00972DE3">
        <w:rPr>
          <w:rFonts w:ascii="Times New Roman" w:hAnsi="Times New Roman"/>
          <w:sz w:val="24"/>
          <w:szCs w:val="24"/>
        </w:rPr>
        <w:t>ерации»  от 23 ноября  2007 г. №329-ФЗ</w:t>
      </w:r>
      <w:r w:rsidRPr="001458E3">
        <w:rPr>
          <w:rFonts w:ascii="Times New Roman" w:hAnsi="Times New Roman"/>
          <w:sz w:val="24"/>
          <w:szCs w:val="24"/>
        </w:rPr>
        <w:t xml:space="preserve">. </w:t>
      </w:r>
    </w:p>
    <w:p w:rsidR="00972DE3" w:rsidRDefault="00972DE3" w:rsidP="00B6434F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 </w:t>
      </w:r>
    </w:p>
    <w:p w:rsidR="00B6434F" w:rsidRPr="001458E3" w:rsidRDefault="00B6434F" w:rsidP="00B6434F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0"/>
      </w:tblGrid>
      <w:tr w:rsidR="00B6434F" w:rsidRPr="00A60474" w:rsidTr="00F67D31">
        <w:trPr>
          <w:trHeight w:val="1993"/>
        </w:trPr>
        <w:tc>
          <w:tcPr>
            <w:tcW w:w="4130" w:type="dxa"/>
          </w:tcPr>
          <w:p w:rsidR="00B6434F" w:rsidRPr="00A60474" w:rsidRDefault="001D6940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252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«СОГЛАСОВА</w:t>
            </w:r>
            <w:r w:rsidR="00B6434F" w:rsidRPr="00A60474">
              <w:rPr>
                <w:b/>
                <w:color w:val="auto"/>
                <w:sz w:val="20"/>
              </w:rPr>
              <w:t>НО»</w:t>
            </w:r>
          </w:p>
          <w:p w:rsidR="00B6434F" w:rsidRPr="00A60474" w:rsidRDefault="00B6434F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B6434F" w:rsidRPr="00A60474" w:rsidRDefault="001D6940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Председатель Судейского комитета</w:t>
            </w:r>
            <w:r w:rsidR="00B6434F" w:rsidRPr="00A60474">
              <w:rPr>
                <w:b/>
                <w:color w:val="auto"/>
                <w:sz w:val="20"/>
              </w:rPr>
              <w:t xml:space="preserve"> ФКСР </w:t>
            </w:r>
          </w:p>
          <w:p w:rsidR="00B6434F" w:rsidRDefault="001D6940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…………………….НИКИШИНА Е.В.</w:t>
            </w:r>
            <w:r w:rsidR="00B6434F" w:rsidRPr="00A60474">
              <w:rPr>
                <w:b/>
                <w:color w:val="auto"/>
                <w:sz w:val="20"/>
              </w:rPr>
              <w:t>,</w:t>
            </w:r>
          </w:p>
          <w:p w:rsidR="001D6940" w:rsidRPr="00A60474" w:rsidRDefault="001D6940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B6434F" w:rsidRPr="00A60474" w:rsidRDefault="001D6940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«…..»………………….2015 г</w:t>
            </w:r>
          </w:p>
          <w:p w:rsidR="00B6434F" w:rsidRPr="00A60474" w:rsidRDefault="00B6434F" w:rsidP="00F67D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B6434F" w:rsidRPr="00A60474" w:rsidRDefault="00B6434F" w:rsidP="00F67D31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</w:tbl>
    <w:p w:rsidR="00B6434F" w:rsidRPr="001458E3" w:rsidRDefault="00B6434F" w:rsidP="00B6434F"/>
    <w:p w:rsidR="00B6434F" w:rsidRPr="001458E3" w:rsidRDefault="00B6434F" w:rsidP="00B6434F"/>
    <w:p w:rsidR="00B6434F" w:rsidRDefault="00B6434F" w:rsidP="00B6434F"/>
    <w:p w:rsidR="00B6434F" w:rsidRDefault="00B6434F" w:rsidP="00B6434F"/>
    <w:p w:rsidR="00B6434F" w:rsidRDefault="00B6434F" w:rsidP="00B6434F"/>
    <w:p w:rsidR="00B6434F" w:rsidRDefault="00B6434F" w:rsidP="00B6434F"/>
    <w:p w:rsidR="00B6434F" w:rsidRDefault="00B6434F" w:rsidP="00B6434F"/>
    <w:p w:rsidR="00B6434F" w:rsidRDefault="00B6434F" w:rsidP="00B6434F"/>
    <w:p w:rsidR="00B6434F" w:rsidRDefault="00B6434F" w:rsidP="00B6434F"/>
    <w:p w:rsidR="00B6434F" w:rsidRDefault="00B6434F" w:rsidP="00B6434F"/>
    <w:p w:rsidR="007B4290" w:rsidRDefault="007B4290"/>
    <w:sectPr w:rsidR="007B4290" w:rsidSect="004400BC">
      <w:footerReference w:type="even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41" w:rsidRDefault="00F74641" w:rsidP="004B29FE">
      <w:r>
        <w:separator/>
      </w:r>
    </w:p>
  </w:endnote>
  <w:endnote w:type="continuationSeparator" w:id="0">
    <w:p w:rsidR="00F74641" w:rsidRDefault="00F74641" w:rsidP="004B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2" w:rsidRDefault="004B29FE" w:rsidP="004400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7A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762" w:rsidRDefault="00F74641" w:rsidP="004400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2" w:rsidRDefault="00F74641" w:rsidP="004400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41" w:rsidRDefault="00F74641" w:rsidP="004B29FE">
      <w:r>
        <w:separator/>
      </w:r>
    </w:p>
  </w:footnote>
  <w:footnote w:type="continuationSeparator" w:id="0">
    <w:p w:rsidR="00F74641" w:rsidRDefault="00F74641" w:rsidP="004B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FC56E8"/>
    <w:multiLevelType w:val="hybridMultilevel"/>
    <w:tmpl w:val="80C5DE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1042206"/>
    <w:multiLevelType w:val="hybridMultilevel"/>
    <w:tmpl w:val="00505510"/>
    <w:lvl w:ilvl="0" w:tplc="889E9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52C26BB"/>
    <w:multiLevelType w:val="hybridMultilevel"/>
    <w:tmpl w:val="3B90928C"/>
    <w:lvl w:ilvl="0" w:tplc="889E946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50839"/>
    <w:multiLevelType w:val="hybridMultilevel"/>
    <w:tmpl w:val="28386B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647249"/>
    <w:multiLevelType w:val="hybridMultilevel"/>
    <w:tmpl w:val="6B5E5516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F53F6"/>
    <w:multiLevelType w:val="hybridMultilevel"/>
    <w:tmpl w:val="8D20A1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6D64A0"/>
    <w:multiLevelType w:val="hybridMultilevel"/>
    <w:tmpl w:val="366083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2F60A4"/>
    <w:multiLevelType w:val="hybridMultilevel"/>
    <w:tmpl w:val="64FA68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AE7F6B"/>
    <w:multiLevelType w:val="hybridMultilevel"/>
    <w:tmpl w:val="F1943B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32C5403"/>
    <w:multiLevelType w:val="hybridMultilevel"/>
    <w:tmpl w:val="7D8CE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B7BDE"/>
    <w:multiLevelType w:val="hybridMultilevel"/>
    <w:tmpl w:val="77FA1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174E09"/>
    <w:multiLevelType w:val="hybridMultilevel"/>
    <w:tmpl w:val="0C241620"/>
    <w:lvl w:ilvl="0" w:tplc="889E9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43182FE8"/>
    <w:multiLevelType w:val="hybridMultilevel"/>
    <w:tmpl w:val="00287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022E4"/>
    <w:multiLevelType w:val="hybridMultilevel"/>
    <w:tmpl w:val="3A040102"/>
    <w:lvl w:ilvl="0" w:tplc="889E9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4A0F75D8"/>
    <w:multiLevelType w:val="hybridMultilevel"/>
    <w:tmpl w:val="7FC421E0"/>
    <w:lvl w:ilvl="0" w:tplc="B3AA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</w:rPr>
    </w:lvl>
    <w:lvl w:ilvl="1" w:tplc="F4E82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B0321"/>
    <w:multiLevelType w:val="hybridMultilevel"/>
    <w:tmpl w:val="6C0C8C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CD382A"/>
    <w:multiLevelType w:val="hybridMultilevel"/>
    <w:tmpl w:val="B2FE5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DEA3158"/>
    <w:multiLevelType w:val="hybridMultilevel"/>
    <w:tmpl w:val="7A548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D00AD7"/>
    <w:multiLevelType w:val="hybridMultilevel"/>
    <w:tmpl w:val="CF86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9397A"/>
    <w:multiLevelType w:val="hybridMultilevel"/>
    <w:tmpl w:val="63E6EA7A"/>
    <w:lvl w:ilvl="0" w:tplc="E848BFA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292035"/>
    <w:multiLevelType w:val="hybridMultilevel"/>
    <w:tmpl w:val="CF4C4324"/>
    <w:lvl w:ilvl="0" w:tplc="1AEAD2B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EB041B"/>
    <w:multiLevelType w:val="hybridMultilevel"/>
    <w:tmpl w:val="34D4F4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390B92"/>
    <w:multiLevelType w:val="hybridMultilevel"/>
    <w:tmpl w:val="FB30E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EE39BE"/>
    <w:multiLevelType w:val="hybridMultilevel"/>
    <w:tmpl w:val="05AE265E"/>
    <w:lvl w:ilvl="0" w:tplc="889E9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7D9D55D0"/>
    <w:multiLevelType w:val="hybridMultilevel"/>
    <w:tmpl w:val="A73AE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15"/>
  </w:num>
  <w:num w:numId="5">
    <w:abstractNumId w:val="10"/>
  </w:num>
  <w:num w:numId="6">
    <w:abstractNumId w:val="6"/>
  </w:num>
  <w:num w:numId="7">
    <w:abstractNumId w:val="16"/>
  </w:num>
  <w:num w:numId="8">
    <w:abstractNumId w:val="4"/>
  </w:num>
  <w:num w:numId="9">
    <w:abstractNumId w:val="17"/>
  </w:num>
  <w:num w:numId="10">
    <w:abstractNumId w:val="22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  <w:num w:numId="15">
    <w:abstractNumId w:val="3"/>
  </w:num>
  <w:num w:numId="16">
    <w:abstractNumId w:val="18"/>
  </w:num>
  <w:num w:numId="17">
    <w:abstractNumId w:val="9"/>
  </w:num>
  <w:num w:numId="18">
    <w:abstractNumId w:val="19"/>
  </w:num>
  <w:num w:numId="19">
    <w:abstractNumId w:val="11"/>
  </w:num>
  <w:num w:numId="20">
    <w:abstractNumId w:val="23"/>
  </w:num>
  <w:num w:numId="21">
    <w:abstractNumId w:val="12"/>
  </w:num>
  <w:num w:numId="22">
    <w:abstractNumId w:val="2"/>
  </w:num>
  <w:num w:numId="23">
    <w:abstractNumId w:val="24"/>
  </w:num>
  <w:num w:numId="24">
    <w:abstractNumId w:val="14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4F"/>
    <w:rsid w:val="00071A25"/>
    <w:rsid w:val="001834FC"/>
    <w:rsid w:val="0018559D"/>
    <w:rsid w:val="001D6940"/>
    <w:rsid w:val="002D1329"/>
    <w:rsid w:val="002E54AC"/>
    <w:rsid w:val="003048A9"/>
    <w:rsid w:val="0033456F"/>
    <w:rsid w:val="003574DA"/>
    <w:rsid w:val="003711B4"/>
    <w:rsid w:val="00437A7B"/>
    <w:rsid w:val="00466BB1"/>
    <w:rsid w:val="0049561A"/>
    <w:rsid w:val="00495BE3"/>
    <w:rsid w:val="004B29FE"/>
    <w:rsid w:val="004E0EB3"/>
    <w:rsid w:val="00560776"/>
    <w:rsid w:val="00563EA2"/>
    <w:rsid w:val="005769D5"/>
    <w:rsid w:val="005E2D9E"/>
    <w:rsid w:val="00674B3E"/>
    <w:rsid w:val="006C4BF6"/>
    <w:rsid w:val="006E547A"/>
    <w:rsid w:val="0074431F"/>
    <w:rsid w:val="007B4290"/>
    <w:rsid w:val="007B5FB5"/>
    <w:rsid w:val="00873851"/>
    <w:rsid w:val="008D2405"/>
    <w:rsid w:val="00964107"/>
    <w:rsid w:val="00972DE3"/>
    <w:rsid w:val="00976025"/>
    <w:rsid w:val="009A5BF9"/>
    <w:rsid w:val="009B483D"/>
    <w:rsid w:val="009D7CB5"/>
    <w:rsid w:val="00A10300"/>
    <w:rsid w:val="00A26978"/>
    <w:rsid w:val="00A65652"/>
    <w:rsid w:val="00AC267E"/>
    <w:rsid w:val="00B133A2"/>
    <w:rsid w:val="00B6434F"/>
    <w:rsid w:val="00BD40D7"/>
    <w:rsid w:val="00CE257E"/>
    <w:rsid w:val="00D02FE5"/>
    <w:rsid w:val="00D736F1"/>
    <w:rsid w:val="00D833FA"/>
    <w:rsid w:val="00DA7BB9"/>
    <w:rsid w:val="00DF0AC8"/>
    <w:rsid w:val="00E26337"/>
    <w:rsid w:val="00E439F2"/>
    <w:rsid w:val="00E73577"/>
    <w:rsid w:val="00EA3DE2"/>
    <w:rsid w:val="00F11BF6"/>
    <w:rsid w:val="00F31FBD"/>
    <w:rsid w:val="00F47A25"/>
    <w:rsid w:val="00F7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6434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434F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643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64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6434F"/>
  </w:style>
  <w:style w:type="paragraph" w:customStyle="1" w:styleId="1">
    <w:name w:val="Обычный1"/>
    <w:rsid w:val="00B6434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6434F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styleId="a7">
    <w:name w:val="Hyperlink"/>
    <w:basedOn w:val="a0"/>
    <w:rsid w:val="00B6434F"/>
    <w:rPr>
      <w:color w:val="0000FF"/>
      <w:u w:val="single"/>
    </w:rPr>
  </w:style>
  <w:style w:type="paragraph" w:customStyle="1" w:styleId="Default">
    <w:name w:val="Default"/>
    <w:rsid w:val="00B643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3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6434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434F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643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64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6434F"/>
  </w:style>
  <w:style w:type="paragraph" w:customStyle="1" w:styleId="1">
    <w:name w:val="Обычный1"/>
    <w:rsid w:val="00B6434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6434F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styleId="a7">
    <w:name w:val="Hyperlink"/>
    <w:basedOn w:val="a0"/>
    <w:rsid w:val="00B6434F"/>
    <w:rPr>
      <w:color w:val="0000FF"/>
      <w:u w:val="single"/>
    </w:rPr>
  </w:style>
  <w:style w:type="paragraph" w:customStyle="1" w:styleId="Default">
    <w:name w:val="Default"/>
    <w:rsid w:val="00B643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3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ta-u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2</cp:revision>
  <cp:lastPrinted>2015-02-16T13:46:00Z</cp:lastPrinted>
  <dcterms:created xsi:type="dcterms:W3CDTF">2015-02-18T08:50:00Z</dcterms:created>
  <dcterms:modified xsi:type="dcterms:W3CDTF">2015-02-18T08:50:00Z</dcterms:modified>
</cp:coreProperties>
</file>